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8DA" w14:textId="402116F4" w:rsidR="006D5CBA" w:rsidRDefault="00990425" w:rsidP="00DC3D13">
      <w:pPr>
        <w:rPr>
          <w:rFonts w:ascii="Lucida Sans" w:hAnsi="Lucida Sans" w:cs="Calibri"/>
          <w:sz w:val="22"/>
          <w:szCs w:val="22"/>
        </w:rPr>
      </w:pPr>
      <w:r>
        <w:t xml:space="preserve"> </w:t>
      </w:r>
    </w:p>
    <w:p w14:paraId="64859431" w14:textId="689548A1" w:rsidR="00335CFD" w:rsidRPr="00DC3D13" w:rsidRDefault="002C08C9" w:rsidP="006D5CBA">
      <w:pPr>
        <w:pStyle w:val="Titre4"/>
        <w:spacing w:line="240" w:lineRule="auto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>PR</w:t>
      </w:r>
      <w:r w:rsidRPr="00DC3D13">
        <w:rPr>
          <w:rFonts w:ascii="Arial" w:hAnsi="Arial" w:cs="Arial"/>
          <w:sz w:val="24"/>
          <w:szCs w:val="24"/>
        </w:rPr>
        <w:t xml:space="preserve">OCÈS VERBAL DU </w:t>
      </w:r>
      <w:r w:rsidR="00AB66F8" w:rsidRPr="00DC3D13">
        <w:rPr>
          <w:rFonts w:ascii="Arial" w:hAnsi="Arial" w:cs="Arial"/>
          <w:sz w:val="24"/>
          <w:szCs w:val="24"/>
        </w:rPr>
        <w:t>CONSEIL D’ÉTABLISSEMENT</w:t>
      </w:r>
    </w:p>
    <w:p w14:paraId="73930333" w14:textId="77777777" w:rsidR="00AB66F8" w:rsidRPr="00DC3D13" w:rsidRDefault="00AB66F8" w:rsidP="006D5CBA">
      <w:pPr>
        <w:pStyle w:val="Titre4"/>
        <w:spacing w:line="240" w:lineRule="auto"/>
        <w:rPr>
          <w:rFonts w:ascii="Arial" w:hAnsi="Arial" w:cs="Arial"/>
          <w:sz w:val="24"/>
          <w:szCs w:val="24"/>
        </w:rPr>
      </w:pPr>
      <w:r w:rsidRPr="00DC3D13">
        <w:rPr>
          <w:rFonts w:ascii="Arial" w:hAnsi="Arial" w:cs="Arial"/>
          <w:sz w:val="24"/>
          <w:szCs w:val="24"/>
        </w:rPr>
        <w:t xml:space="preserve">Séance ordinaire </w:t>
      </w:r>
    </w:p>
    <w:p w14:paraId="69EEAED7" w14:textId="04850934" w:rsidR="00DF6E22" w:rsidRPr="00DC3D13" w:rsidRDefault="00AB66F8" w:rsidP="006D5CBA">
      <w:pPr>
        <w:pStyle w:val="Titre4"/>
        <w:spacing w:line="240" w:lineRule="auto"/>
        <w:rPr>
          <w:rFonts w:ascii="Arial" w:hAnsi="Arial" w:cs="Arial"/>
          <w:sz w:val="24"/>
          <w:szCs w:val="24"/>
        </w:rPr>
      </w:pPr>
      <w:r w:rsidRPr="00DC3D13">
        <w:rPr>
          <w:rFonts w:ascii="Arial" w:hAnsi="Arial" w:cs="Arial"/>
          <w:sz w:val="24"/>
          <w:szCs w:val="24"/>
        </w:rPr>
        <w:t xml:space="preserve">Date : </w:t>
      </w:r>
      <w:r w:rsidR="00F92F4A" w:rsidRPr="00DC3D13">
        <w:rPr>
          <w:rFonts w:ascii="Arial" w:hAnsi="Arial" w:cs="Arial"/>
          <w:sz w:val="24"/>
          <w:szCs w:val="24"/>
        </w:rPr>
        <w:t>mercredi 4 octobre</w:t>
      </w:r>
      <w:r w:rsidR="00713332" w:rsidRPr="00DC3D13">
        <w:rPr>
          <w:rFonts w:ascii="Arial" w:hAnsi="Arial" w:cs="Arial"/>
          <w:sz w:val="24"/>
          <w:szCs w:val="24"/>
        </w:rPr>
        <w:t xml:space="preserve"> à</w:t>
      </w:r>
      <w:r w:rsidR="002F7346" w:rsidRPr="00DC3D13">
        <w:rPr>
          <w:rFonts w:ascii="Arial" w:hAnsi="Arial" w:cs="Arial"/>
          <w:sz w:val="24"/>
          <w:szCs w:val="24"/>
        </w:rPr>
        <w:t xml:space="preserve"> </w:t>
      </w:r>
      <w:r w:rsidR="00F92F4A" w:rsidRPr="00DC3D13">
        <w:rPr>
          <w:rFonts w:ascii="Arial" w:hAnsi="Arial" w:cs="Arial"/>
          <w:sz w:val="24"/>
          <w:szCs w:val="24"/>
        </w:rPr>
        <w:t>18</w:t>
      </w:r>
      <w:r w:rsidR="00564E84" w:rsidRPr="00DC3D13">
        <w:rPr>
          <w:rFonts w:ascii="Arial" w:hAnsi="Arial" w:cs="Arial"/>
          <w:sz w:val="24"/>
          <w:szCs w:val="24"/>
        </w:rPr>
        <w:t xml:space="preserve"> h</w:t>
      </w:r>
      <w:r w:rsidR="00DF6E22" w:rsidRPr="00DC3D13">
        <w:rPr>
          <w:rFonts w:ascii="Arial" w:hAnsi="Arial" w:cs="Arial"/>
          <w:sz w:val="24"/>
          <w:szCs w:val="24"/>
        </w:rPr>
        <w:t xml:space="preserve"> </w:t>
      </w:r>
      <w:r w:rsidR="00F92F4A" w:rsidRPr="00DC3D13">
        <w:rPr>
          <w:rFonts w:ascii="Arial" w:hAnsi="Arial" w:cs="Arial"/>
          <w:sz w:val="24"/>
          <w:szCs w:val="24"/>
        </w:rPr>
        <w:t>45</w:t>
      </w:r>
    </w:p>
    <w:p w14:paraId="04B65CEE" w14:textId="27AF26E2" w:rsidR="00335CFD" w:rsidRPr="00DC3D13" w:rsidRDefault="00DF6E22" w:rsidP="006D5CBA">
      <w:pPr>
        <w:pStyle w:val="Titre4"/>
        <w:spacing w:line="240" w:lineRule="auto"/>
        <w:rPr>
          <w:rFonts w:ascii="Arial" w:hAnsi="Arial" w:cs="Arial"/>
          <w:sz w:val="24"/>
          <w:szCs w:val="24"/>
        </w:rPr>
      </w:pPr>
      <w:r w:rsidRPr="00DC3D13">
        <w:rPr>
          <w:rFonts w:ascii="Arial" w:hAnsi="Arial" w:cs="Arial"/>
          <w:sz w:val="24"/>
          <w:szCs w:val="24"/>
        </w:rPr>
        <w:t xml:space="preserve">Lieu : </w:t>
      </w:r>
      <w:r w:rsidR="002C08C9" w:rsidRPr="00DC3D13">
        <w:rPr>
          <w:rFonts w:ascii="Arial" w:hAnsi="Arial" w:cs="Arial"/>
          <w:sz w:val="24"/>
          <w:szCs w:val="24"/>
        </w:rPr>
        <w:t>École Louis-Hippolyte Lafontaine</w:t>
      </w:r>
    </w:p>
    <w:p w14:paraId="5DCF66F7" w14:textId="77777777" w:rsidR="00713332" w:rsidRPr="00DC3D13" w:rsidRDefault="00713332" w:rsidP="00713332">
      <w:pPr>
        <w:rPr>
          <w:rFonts w:ascii="Arial" w:hAnsi="Arial" w:cs="Arial"/>
          <w:sz w:val="28"/>
          <w:szCs w:val="28"/>
          <w:lang w:val="fr-FR" w:eastAsia="fr-FR"/>
        </w:rPr>
      </w:pPr>
    </w:p>
    <w:p w14:paraId="48088A16" w14:textId="77777777" w:rsidR="00883148" w:rsidRPr="00DC3D13" w:rsidRDefault="00883148" w:rsidP="00883148">
      <w:pPr>
        <w:contextualSpacing/>
        <w:jc w:val="both"/>
        <w:rPr>
          <w:rFonts w:ascii="Arial" w:eastAsiaTheme="majorEastAsia" w:hAnsi="Arial" w:cs="Arial"/>
          <w:b/>
          <w:spacing w:val="-10"/>
          <w:kern w:val="28"/>
          <w:sz w:val="22"/>
          <w:szCs w:val="72"/>
          <w:lang w:val="fr-FR"/>
        </w:rPr>
      </w:pPr>
      <w:r w:rsidRPr="00DC3D13">
        <w:rPr>
          <w:rFonts w:ascii="Arial" w:eastAsiaTheme="majorEastAsia" w:hAnsi="Arial" w:cs="Arial"/>
          <w:b/>
          <w:spacing w:val="-10"/>
          <w:kern w:val="28"/>
          <w:sz w:val="22"/>
          <w:szCs w:val="72"/>
          <w:lang w:val="fr-FR"/>
        </w:rPr>
        <w:t>Membres présents 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366"/>
      </w:tblGrid>
      <w:tr w:rsidR="00A3147F" w:rsidRPr="00DC3D13" w14:paraId="6A6DC407" w14:textId="77777777" w:rsidTr="00FB3479">
        <w:trPr>
          <w:trHeight w:val="4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3BD6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Directrice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0F5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b/>
                <w:lang w:val="fr-FR" w:eastAsia="en-US"/>
              </w:rPr>
              <w:t>Marie-France Grenier</w:t>
            </w:r>
          </w:p>
        </w:tc>
      </w:tr>
      <w:tr w:rsidR="00A3147F" w:rsidRPr="00DC3D13" w14:paraId="43897D25" w14:textId="77777777" w:rsidTr="00FB3479">
        <w:trPr>
          <w:trHeight w:val="4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642" w14:textId="4DFD68D8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Président</w:t>
            </w:r>
            <w:r w:rsidR="00790153">
              <w:rPr>
                <w:rFonts w:ascii="Arial" w:eastAsia="Calibri" w:hAnsi="Arial" w:cs="Arial"/>
                <w:lang w:val="fr-FR" w:eastAsia="en-US"/>
              </w:rPr>
              <w:t>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32A" w14:textId="548CA485" w:rsidR="00A3147F" w:rsidRPr="00DC3D13" w:rsidRDefault="00790153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AA3D87">
              <w:rPr>
                <w:rFonts w:ascii="Arial" w:eastAsia="Calibri" w:hAnsi="Arial" w:cs="Arial"/>
                <w:lang w:val="en-CA" w:eastAsia="en-US"/>
              </w:rPr>
              <w:t>Amélie Doherty</w:t>
            </w:r>
            <w:r>
              <w:rPr>
                <w:rFonts w:ascii="Arial" w:eastAsia="Calibri" w:hAnsi="Arial" w:cs="Arial"/>
                <w:lang w:val="en-CA" w:eastAsia="en-US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lang w:val="en-CA" w:eastAsia="en-US"/>
              </w:rPr>
              <w:t>élue</w:t>
            </w:r>
            <w:proofErr w:type="spellEnd"/>
            <w:r>
              <w:rPr>
                <w:rFonts w:ascii="Arial" w:eastAsia="Calibri" w:hAnsi="Arial" w:cs="Arial"/>
                <w:lang w:val="en-CA" w:eastAsia="en-US"/>
              </w:rPr>
              <w:t>)</w:t>
            </w:r>
          </w:p>
        </w:tc>
      </w:tr>
      <w:tr w:rsidR="00A3147F" w:rsidRPr="00DC3D13" w14:paraId="339792EE" w14:textId="77777777" w:rsidTr="00FB3479">
        <w:trPr>
          <w:trHeight w:val="107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33E9" w14:textId="77777777" w:rsidR="00A3147F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Parents membres</w:t>
            </w:r>
          </w:p>
          <w:p w14:paraId="0C92DAF2" w14:textId="3BBDD0C5" w:rsidR="00F65BC4" w:rsidRPr="00E26CF0" w:rsidRDefault="00F65BC4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Cs/>
                <w:lang w:val="fr-FR" w:eastAsia="en-US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3BF8" w14:textId="44B42CD1" w:rsidR="00A3147F" w:rsidRPr="00BC4370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BC4370">
              <w:rPr>
                <w:rFonts w:ascii="Arial" w:eastAsia="Calibri" w:hAnsi="Arial" w:cs="Arial"/>
                <w:lang w:eastAsia="en-US"/>
              </w:rPr>
              <w:t xml:space="preserve">Claude Ayerdi-Martin, Maude </w:t>
            </w:r>
            <w:proofErr w:type="spellStart"/>
            <w:r w:rsidRPr="00BC4370">
              <w:rPr>
                <w:rFonts w:ascii="Arial" w:eastAsia="Calibri" w:hAnsi="Arial" w:cs="Arial"/>
                <w:lang w:eastAsia="en-US"/>
              </w:rPr>
              <w:t>Barabé</w:t>
            </w:r>
            <w:proofErr w:type="spellEnd"/>
            <w:r w:rsidRPr="00BC4370">
              <w:rPr>
                <w:rFonts w:ascii="Arial" w:eastAsia="Calibri" w:hAnsi="Arial" w:cs="Arial"/>
                <w:lang w:eastAsia="en-US"/>
              </w:rPr>
              <w:t xml:space="preserve">, Amélie Doherty, Katherine Santerre, </w:t>
            </w:r>
            <w:r w:rsidR="00BC4370" w:rsidRPr="00BC4370">
              <w:rPr>
                <w:rFonts w:ascii="Arial" w:eastAsia="Calibri" w:hAnsi="Arial" w:cs="Arial"/>
                <w:lang w:eastAsia="en-US"/>
              </w:rPr>
              <w:t>Sop</w:t>
            </w:r>
            <w:r w:rsidR="00BC4370">
              <w:rPr>
                <w:rFonts w:ascii="Arial" w:eastAsia="Calibri" w:hAnsi="Arial" w:cs="Arial"/>
                <w:lang w:eastAsia="en-US"/>
              </w:rPr>
              <w:t>hie Lacroix, Marie-Sarah Labrosse</w:t>
            </w:r>
          </w:p>
        </w:tc>
      </w:tr>
      <w:tr w:rsidR="00A3147F" w:rsidRPr="00DC3D13" w14:paraId="75C0CCA1" w14:textId="77777777" w:rsidTr="00FB3479">
        <w:trPr>
          <w:trHeight w:val="4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756C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Parent substitut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9C96" w14:textId="1CEFF859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color w:val="5B9BD5" w:themeColor="accent1"/>
                <w:lang w:val="fr-FR" w:eastAsia="en-US"/>
              </w:rPr>
            </w:pPr>
          </w:p>
        </w:tc>
      </w:tr>
      <w:tr w:rsidR="00A3147F" w:rsidRPr="00DC3D13" w14:paraId="4D08D185" w14:textId="77777777" w:rsidTr="00FB3479">
        <w:trPr>
          <w:trHeight w:val="78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5DB1" w14:textId="77777777" w:rsidR="00A3147F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Enseignantes</w:t>
            </w:r>
          </w:p>
          <w:p w14:paraId="007727CB" w14:textId="3D17239B" w:rsidR="00F65BC4" w:rsidRPr="00E26CF0" w:rsidRDefault="00F65BC4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Cs/>
                <w:lang w:val="fr-FR" w:eastAsia="en-US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3F21" w14:textId="375E26E9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 xml:space="preserve">Amélie Comtois, </w:t>
            </w:r>
            <w:r w:rsidR="00241C23" w:rsidRPr="00DC3D13">
              <w:rPr>
                <w:rFonts w:ascii="Arial" w:eastAsia="Calibri" w:hAnsi="Arial" w:cs="Arial"/>
                <w:lang w:val="fr-FR" w:eastAsia="en-US"/>
              </w:rPr>
              <w:t>Stéphanie Blaquière</w:t>
            </w:r>
            <w:r w:rsidR="00241C23">
              <w:rPr>
                <w:rFonts w:ascii="Arial" w:eastAsia="Calibri" w:hAnsi="Arial" w:cs="Arial"/>
                <w:lang w:val="fr-FR" w:eastAsia="en-US"/>
              </w:rPr>
              <w:t>,</w:t>
            </w:r>
            <w:r w:rsidR="00241C23" w:rsidRPr="00DC3D13">
              <w:rPr>
                <w:rFonts w:ascii="Arial" w:eastAsia="Calibri" w:hAnsi="Arial" w:cs="Arial"/>
                <w:lang w:val="fr-FR" w:eastAsia="en-US"/>
              </w:rPr>
              <w:t xml:space="preserve"> </w:t>
            </w:r>
            <w:r w:rsidR="00BC4370">
              <w:rPr>
                <w:rFonts w:ascii="Arial" w:eastAsia="Calibri" w:hAnsi="Arial" w:cs="Arial"/>
                <w:lang w:val="fr-FR" w:eastAsia="en-US"/>
              </w:rPr>
              <w:t>Sandra Soucy</w:t>
            </w:r>
            <w:r w:rsidRPr="00DC3D13">
              <w:rPr>
                <w:rFonts w:ascii="Arial" w:eastAsia="Calibri" w:hAnsi="Arial" w:cs="Arial"/>
                <w:lang w:val="fr-FR" w:eastAsia="en-US"/>
              </w:rPr>
              <w:t xml:space="preserve">, </w:t>
            </w:r>
          </w:p>
        </w:tc>
      </w:tr>
      <w:tr w:rsidR="00A3147F" w:rsidRPr="00DC3D13" w14:paraId="760B06C8" w14:textId="77777777" w:rsidTr="00FB3479">
        <w:trPr>
          <w:trHeight w:val="76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C59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Éducatrices en service de garde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84CA" w14:textId="183722AC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</w:p>
        </w:tc>
      </w:tr>
      <w:tr w:rsidR="00A3147F" w:rsidRPr="00DC3D13" w14:paraId="2BE8220E" w14:textId="77777777" w:rsidTr="00FB3479">
        <w:trPr>
          <w:trHeight w:val="76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18D9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Technicienne en service de garde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0FC8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 xml:space="preserve">Brigitte Pelchat </w:t>
            </w:r>
          </w:p>
        </w:tc>
      </w:tr>
      <w:tr w:rsidR="00A3147F" w:rsidRPr="00DC3D13" w14:paraId="4BAE9F2C" w14:textId="77777777" w:rsidTr="00FB3479">
        <w:trPr>
          <w:trHeight w:val="4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47FC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Secrétaire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A4E" w14:textId="439BD052" w:rsidR="00A3147F" w:rsidRPr="00DC3D13" w:rsidRDefault="00BC4370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>
              <w:rPr>
                <w:rFonts w:ascii="Arial" w:eastAsia="Calibri" w:hAnsi="Arial" w:cs="Arial"/>
                <w:lang w:val="fr-FR" w:eastAsia="en-US"/>
              </w:rPr>
              <w:t>Marie-Sarah Labrosse</w:t>
            </w:r>
            <w:r w:rsidR="00A3147F" w:rsidRPr="00DC3D13">
              <w:rPr>
                <w:rFonts w:ascii="Arial" w:eastAsia="Calibri" w:hAnsi="Arial" w:cs="Arial"/>
                <w:lang w:val="fr-FR" w:eastAsia="en-US"/>
              </w:rPr>
              <w:t xml:space="preserve"> </w:t>
            </w:r>
          </w:p>
        </w:tc>
      </w:tr>
    </w:tbl>
    <w:p w14:paraId="1F4775D9" w14:textId="5A30CB19" w:rsidR="00AC5482" w:rsidRDefault="00AC5482" w:rsidP="00A3147F">
      <w:pPr>
        <w:spacing w:line="167" w:lineRule="auto"/>
        <w:rPr>
          <w:rFonts w:ascii="Arial" w:hAnsi="Arial" w:cs="Arial"/>
          <w:b/>
          <w:bCs/>
        </w:rPr>
      </w:pPr>
    </w:p>
    <w:p w14:paraId="68B5A288" w14:textId="77777777" w:rsidR="00A3147F" w:rsidRPr="00DC3D13" w:rsidRDefault="00A3147F" w:rsidP="00A3147F">
      <w:pPr>
        <w:spacing w:line="167" w:lineRule="auto"/>
        <w:rPr>
          <w:rFonts w:ascii="Arial" w:hAnsi="Arial" w:cs="Arial"/>
          <w:b/>
          <w:bCs/>
        </w:rPr>
      </w:pPr>
    </w:p>
    <w:p w14:paraId="0D39FA5F" w14:textId="4B38F54D" w:rsidR="00A3147F" w:rsidRPr="00A3147F" w:rsidRDefault="00A3147F" w:rsidP="00A3147F">
      <w:pPr>
        <w:widowControl w:val="0"/>
        <w:spacing w:line="276" w:lineRule="auto"/>
        <w:rPr>
          <w:rFonts w:ascii="Arial" w:hAnsi="Arial" w:cs="Arial"/>
          <w:b/>
          <w:bCs/>
        </w:rPr>
      </w:pPr>
      <w:r w:rsidRPr="00A3147F">
        <w:rPr>
          <w:rFonts w:ascii="Arial" w:hAnsi="Arial" w:cs="Arial"/>
          <w:b/>
          <w:bCs/>
        </w:rPr>
        <w:t>ORDRE DU JOUR</w:t>
      </w:r>
    </w:p>
    <w:p w14:paraId="1380DA21" w14:textId="0446B541" w:rsidR="00AB66F8" w:rsidRPr="00DC3D13" w:rsidRDefault="008F5D4F" w:rsidP="00CE1D14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Ouverture de l’assemblée</w:t>
      </w:r>
      <w:r w:rsidR="00AB66F8" w:rsidRPr="00DC3D13">
        <w:rPr>
          <w:rFonts w:ascii="Arial" w:hAnsi="Arial" w:cs="Arial"/>
        </w:rPr>
        <w:t>, vérification du quorum et mot de bienvenue</w:t>
      </w:r>
      <w:r w:rsidR="005420C8" w:rsidRPr="00DC3D13">
        <w:rPr>
          <w:rFonts w:ascii="Arial" w:hAnsi="Arial" w:cs="Arial"/>
        </w:rPr>
        <w:t xml:space="preserve"> </w:t>
      </w:r>
    </w:p>
    <w:p w14:paraId="72B60963" w14:textId="5097C003" w:rsidR="005F4842" w:rsidRPr="00B87FB7" w:rsidRDefault="005F4842" w:rsidP="005F4842">
      <w:pPr>
        <w:pStyle w:val="Paragraphedeliste"/>
        <w:widowControl w:val="0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Constatation du quorum à</w:t>
      </w:r>
      <w:r w:rsidRPr="00D446DC">
        <w:rPr>
          <w:rFonts w:ascii="Arial" w:hAnsi="Arial" w:cs="Arial"/>
          <w:b/>
          <w:bCs/>
        </w:rPr>
        <w:t xml:space="preserve"> </w:t>
      </w:r>
      <w:r w:rsidR="00D446DC" w:rsidRPr="00B87FB7">
        <w:rPr>
          <w:rFonts w:ascii="Arial" w:hAnsi="Arial" w:cs="Arial"/>
        </w:rPr>
        <w:t>18h48</w:t>
      </w:r>
    </w:p>
    <w:p w14:paraId="613185F0" w14:textId="77777777" w:rsidR="00A52C27" w:rsidRPr="00DC3D13" w:rsidRDefault="00A52C27" w:rsidP="00A52C27">
      <w:pPr>
        <w:pStyle w:val="Paragraphedeliste"/>
        <w:widowControl w:val="0"/>
        <w:spacing w:line="276" w:lineRule="auto"/>
        <w:rPr>
          <w:rFonts w:ascii="Arial" w:hAnsi="Arial" w:cs="Arial"/>
        </w:rPr>
      </w:pPr>
    </w:p>
    <w:p w14:paraId="513CE4BA" w14:textId="05B2E81A" w:rsidR="00B469D0" w:rsidRDefault="00AB66F8" w:rsidP="00CE1D14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Lecture et adoption de l’ordre du jour</w:t>
      </w:r>
    </w:p>
    <w:p w14:paraId="55F59734" w14:textId="43C332AC" w:rsidR="00BC4370" w:rsidRPr="00DC3D13" w:rsidRDefault="00BC4370" w:rsidP="00BC4370">
      <w:pPr>
        <w:widowControl w:val="0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Ajout du point Classe Dojo en Varia</w:t>
      </w:r>
    </w:p>
    <w:p w14:paraId="3B7ED04A" w14:textId="7692F309" w:rsidR="00883148" w:rsidRDefault="00BC4370" w:rsidP="000D08CE">
      <w:pPr>
        <w:pStyle w:val="Paragraphedeliste"/>
        <w:widowControl w:val="0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Claude Ayerdi-Martin</w:t>
      </w:r>
      <w:r w:rsidR="00B87FB7" w:rsidRPr="00DC3D13">
        <w:rPr>
          <w:rFonts w:ascii="Arial" w:hAnsi="Arial" w:cs="Arial"/>
        </w:rPr>
        <w:t xml:space="preserve"> </w:t>
      </w:r>
      <w:r w:rsidR="00B87FB7">
        <w:rPr>
          <w:rFonts w:ascii="Arial" w:hAnsi="Arial" w:cs="Arial"/>
        </w:rPr>
        <w:t>propose l’a</w:t>
      </w:r>
      <w:r w:rsidR="00883148" w:rsidRPr="00DC3D13">
        <w:rPr>
          <w:rFonts w:ascii="Arial" w:hAnsi="Arial" w:cs="Arial"/>
        </w:rPr>
        <w:t>dopt</w:t>
      </w:r>
      <w:r w:rsidR="00B87FB7">
        <w:rPr>
          <w:rFonts w:ascii="Arial" w:hAnsi="Arial" w:cs="Arial"/>
        </w:rPr>
        <w:t>ion de l’ordre du jour</w:t>
      </w:r>
    </w:p>
    <w:p w14:paraId="60D5B20A" w14:textId="77777777" w:rsidR="00B87FB7" w:rsidRPr="00B87FB7" w:rsidRDefault="00B87FB7" w:rsidP="00B87FB7">
      <w:pPr>
        <w:pStyle w:val="Paragraphedeliste"/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Adopté à l’unanimité </w:t>
      </w:r>
    </w:p>
    <w:p w14:paraId="79F1A3EF" w14:textId="14204E83" w:rsidR="00B87FB7" w:rsidRPr="00DC3D13" w:rsidRDefault="00B87FB7" w:rsidP="00B87FB7">
      <w:pPr>
        <w:pStyle w:val="Paragraphedeliste"/>
        <w:widowControl w:val="0"/>
        <w:spacing w:line="276" w:lineRule="auto"/>
        <w:rPr>
          <w:rFonts w:ascii="Arial" w:hAnsi="Arial" w:cs="Arial"/>
        </w:rPr>
      </w:pPr>
      <w:r w:rsidRPr="001E615F">
        <w:rPr>
          <w:rFonts w:ascii="Arial" w:hAnsi="Arial" w:cs="Arial"/>
          <w:b/>
          <w:bCs/>
        </w:rPr>
        <w:t>Résolution # 202</w:t>
      </w:r>
      <w:r w:rsidR="00BC4370">
        <w:rPr>
          <w:rFonts w:ascii="Arial" w:hAnsi="Arial" w:cs="Arial"/>
          <w:b/>
          <w:bCs/>
        </w:rPr>
        <w:t>4</w:t>
      </w:r>
      <w:r w:rsidRPr="001E615F">
        <w:rPr>
          <w:rFonts w:ascii="Arial" w:hAnsi="Arial" w:cs="Arial"/>
          <w:b/>
          <w:bCs/>
        </w:rPr>
        <w:t>100</w:t>
      </w:r>
      <w:r w:rsidR="00BC4370">
        <w:rPr>
          <w:rFonts w:ascii="Arial" w:hAnsi="Arial" w:cs="Arial"/>
          <w:b/>
          <w:bCs/>
        </w:rPr>
        <w:t>9</w:t>
      </w:r>
      <w:r w:rsidRPr="001E615F">
        <w:rPr>
          <w:rFonts w:ascii="Arial" w:hAnsi="Arial" w:cs="Arial"/>
          <w:b/>
          <w:bCs/>
        </w:rPr>
        <w:t>1</w:t>
      </w:r>
    </w:p>
    <w:p w14:paraId="58CA8B35" w14:textId="77777777" w:rsidR="00A52C27" w:rsidRPr="00DC3D13" w:rsidRDefault="00A52C27" w:rsidP="00A52C27">
      <w:pPr>
        <w:pStyle w:val="Paragraphedeliste"/>
        <w:widowControl w:val="0"/>
        <w:spacing w:line="276" w:lineRule="auto"/>
        <w:rPr>
          <w:rFonts w:ascii="Arial" w:hAnsi="Arial" w:cs="Arial"/>
        </w:rPr>
      </w:pPr>
    </w:p>
    <w:p w14:paraId="16A721CB" w14:textId="2E54E399" w:rsidR="00316C84" w:rsidRPr="009448D1" w:rsidRDefault="0075098A" w:rsidP="00FC08E3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Présentation des membres</w:t>
      </w:r>
    </w:p>
    <w:p w14:paraId="1E16E988" w14:textId="77777777" w:rsidR="0075098A" w:rsidRPr="00DC3D13" w:rsidRDefault="0075098A" w:rsidP="0075098A">
      <w:pPr>
        <w:widowControl w:val="0"/>
        <w:spacing w:line="276" w:lineRule="auto"/>
        <w:ind w:left="360"/>
        <w:rPr>
          <w:rFonts w:ascii="Arial" w:hAnsi="Arial" w:cs="Arial"/>
        </w:rPr>
      </w:pPr>
    </w:p>
    <w:p w14:paraId="7413021A" w14:textId="31109BA4" w:rsidR="00A52C27" w:rsidRDefault="003A6969" w:rsidP="003A6969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Nomination aux postes de président, vice-président et secrétaire</w:t>
      </w:r>
    </w:p>
    <w:p w14:paraId="652FB30D" w14:textId="20BF58AD" w:rsidR="003D6973" w:rsidRDefault="003D6973" w:rsidP="003D6973">
      <w:pPr>
        <w:widowControl w:val="0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Présidente :</w:t>
      </w:r>
      <w:r w:rsidR="00396C4F">
        <w:rPr>
          <w:rFonts w:ascii="Arial" w:hAnsi="Arial" w:cs="Arial"/>
        </w:rPr>
        <w:t xml:space="preserve"> </w:t>
      </w:r>
      <w:r w:rsidR="00461DCB">
        <w:rPr>
          <w:rFonts w:ascii="Arial" w:hAnsi="Arial" w:cs="Arial"/>
        </w:rPr>
        <w:t>Amélie Doherty</w:t>
      </w:r>
    </w:p>
    <w:p w14:paraId="46D71519" w14:textId="6531CBA7" w:rsidR="003D6973" w:rsidRDefault="003D6973" w:rsidP="003D6973">
      <w:pPr>
        <w:widowControl w:val="0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Vice-présidente :</w:t>
      </w:r>
      <w:r w:rsidR="007B6D14">
        <w:rPr>
          <w:rFonts w:ascii="Arial" w:hAnsi="Arial" w:cs="Arial"/>
        </w:rPr>
        <w:t xml:space="preserve"> </w:t>
      </w:r>
      <w:r w:rsidR="00BC4370">
        <w:rPr>
          <w:rFonts w:ascii="Arial" w:hAnsi="Arial" w:cs="Arial"/>
        </w:rPr>
        <w:t>Claude Ayerdi-Martin</w:t>
      </w:r>
      <w:r>
        <w:rPr>
          <w:rFonts w:ascii="Arial" w:hAnsi="Arial" w:cs="Arial"/>
        </w:rPr>
        <w:t xml:space="preserve"> </w:t>
      </w:r>
    </w:p>
    <w:p w14:paraId="34AE5E37" w14:textId="258C60FD" w:rsidR="003D6973" w:rsidRPr="00DC3D13" w:rsidRDefault="003D6973" w:rsidP="003D6973">
      <w:pPr>
        <w:widowControl w:val="0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Secrétaire :</w:t>
      </w:r>
      <w:r w:rsidR="00396C4F">
        <w:rPr>
          <w:rFonts w:ascii="Arial" w:hAnsi="Arial" w:cs="Arial"/>
        </w:rPr>
        <w:t xml:space="preserve"> </w:t>
      </w:r>
      <w:r w:rsidR="00BC4370">
        <w:rPr>
          <w:rFonts w:ascii="Arial" w:hAnsi="Arial" w:cs="Arial"/>
        </w:rPr>
        <w:t>Marie-Sarah Labrosse</w:t>
      </w:r>
    </w:p>
    <w:p w14:paraId="64E49C42" w14:textId="48B74FBC" w:rsidR="005B2928" w:rsidRPr="00DC3D13" w:rsidRDefault="005B2928">
      <w:pPr>
        <w:rPr>
          <w:rFonts w:ascii="Arial" w:hAnsi="Arial" w:cs="Arial"/>
        </w:rPr>
      </w:pPr>
      <w:r w:rsidRPr="00DC3D13">
        <w:rPr>
          <w:rFonts w:ascii="Arial" w:hAnsi="Arial" w:cs="Arial"/>
        </w:rPr>
        <w:br w:type="page"/>
      </w:r>
    </w:p>
    <w:p w14:paraId="3B7ABEE8" w14:textId="77777777" w:rsidR="00A52C27" w:rsidRPr="00DC3D13" w:rsidRDefault="00A52C27" w:rsidP="00A52C27">
      <w:pPr>
        <w:pStyle w:val="Paragraphedeliste"/>
        <w:widowControl w:val="0"/>
        <w:spacing w:line="276" w:lineRule="auto"/>
        <w:rPr>
          <w:rFonts w:ascii="Arial" w:hAnsi="Arial" w:cs="Arial"/>
        </w:rPr>
      </w:pPr>
    </w:p>
    <w:p w14:paraId="7F1AEDCF" w14:textId="0E4EEC8D" w:rsidR="009A598C" w:rsidRPr="009A598C" w:rsidRDefault="009A598C" w:rsidP="00EB5649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A598C">
        <w:rPr>
          <w:rFonts w:ascii="Arial" w:hAnsi="Arial" w:cs="Arial"/>
        </w:rPr>
        <w:t>Parole au public</w:t>
      </w:r>
    </w:p>
    <w:p w14:paraId="34C5D22D" w14:textId="2910A872" w:rsidR="00EB5649" w:rsidRPr="00DC3D13" w:rsidRDefault="00944AF9" w:rsidP="00EB5649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DC3D13">
        <w:rPr>
          <w:rFonts w:ascii="Arial" w:hAnsi="Arial" w:cs="Arial"/>
          <w:b/>
          <w:bCs/>
        </w:rPr>
        <w:t>Dossiers actuels et courants :</w:t>
      </w:r>
    </w:p>
    <w:p w14:paraId="01BA624B" w14:textId="13AC96D9" w:rsidR="00EB5649" w:rsidRPr="00DC3D13" w:rsidRDefault="00AE747D" w:rsidP="00EB5649">
      <w:pPr>
        <w:widowControl w:val="0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DC3D13">
        <w:rPr>
          <w:rFonts w:ascii="Arial" w:hAnsi="Arial" w:cs="Arial"/>
          <w:b/>
          <w:bCs/>
        </w:rPr>
        <w:t>Points de</w:t>
      </w:r>
      <w:r w:rsidR="006F4187">
        <w:rPr>
          <w:rFonts w:ascii="Arial" w:hAnsi="Arial" w:cs="Arial"/>
          <w:b/>
          <w:bCs/>
        </w:rPr>
        <w:t xml:space="preserve"> décision, de</w:t>
      </w:r>
      <w:r w:rsidRPr="00DC3D13">
        <w:rPr>
          <w:rFonts w:ascii="Arial" w:hAnsi="Arial" w:cs="Arial"/>
          <w:b/>
          <w:bCs/>
        </w:rPr>
        <w:t xml:space="preserve"> discussion</w:t>
      </w:r>
      <w:r w:rsidR="006F4187">
        <w:rPr>
          <w:rFonts w:ascii="Arial" w:hAnsi="Arial" w:cs="Arial"/>
          <w:b/>
          <w:bCs/>
        </w:rPr>
        <w:t xml:space="preserve"> ou</w:t>
      </w:r>
      <w:r w:rsidRPr="00DC3D13">
        <w:rPr>
          <w:rFonts w:ascii="Arial" w:hAnsi="Arial" w:cs="Arial"/>
          <w:b/>
          <w:bCs/>
        </w:rPr>
        <w:t xml:space="preserve"> de suivis </w:t>
      </w:r>
    </w:p>
    <w:p w14:paraId="26D7183C" w14:textId="45DFEDE4" w:rsidR="004D5C33" w:rsidRPr="00DC3D13" w:rsidRDefault="004D5C33" w:rsidP="004D5C33">
      <w:pPr>
        <w:pStyle w:val="Paragraphedeliste"/>
        <w:widowControl w:val="0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Règles de régie interne (Adoption)</w:t>
      </w:r>
    </w:p>
    <w:p w14:paraId="756A2DC8" w14:textId="25932393" w:rsidR="002428E2" w:rsidRDefault="002428E2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Pas de modifications</w:t>
      </w:r>
    </w:p>
    <w:p w14:paraId="18C87FE4" w14:textId="4BE231EB" w:rsidR="00B87FB7" w:rsidRPr="00B87FB7" w:rsidRDefault="00BC4370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Maude </w:t>
      </w:r>
      <w:proofErr w:type="spellStart"/>
      <w:r>
        <w:rPr>
          <w:rFonts w:ascii="Arial" w:hAnsi="Arial" w:cs="Arial"/>
        </w:rPr>
        <w:t>Barabé</w:t>
      </w:r>
      <w:proofErr w:type="spellEnd"/>
      <w:r w:rsidR="00B87FB7">
        <w:rPr>
          <w:rFonts w:ascii="Arial" w:eastAsia="Calibri" w:hAnsi="Arial" w:cs="Arial"/>
          <w:lang w:eastAsia="en-US"/>
        </w:rPr>
        <w:t xml:space="preserve"> propose l’adoption des règles de régie interne</w:t>
      </w:r>
    </w:p>
    <w:p w14:paraId="06FB3058" w14:textId="2D8ABF0D" w:rsidR="00B87FB7" w:rsidRDefault="00B87FB7" w:rsidP="00B87FB7">
      <w:pPr>
        <w:widowControl w:val="0"/>
        <w:spacing w:line="276" w:lineRule="auto"/>
        <w:ind w:left="2520" w:firstLine="312"/>
        <w:rPr>
          <w:rFonts w:ascii="Arial" w:hAnsi="Arial" w:cs="Arial"/>
        </w:rPr>
      </w:pPr>
      <w:bookmarkStart w:id="0" w:name="_Hlk147393891"/>
      <w:r w:rsidRPr="00B87FB7">
        <w:rPr>
          <w:rFonts w:ascii="Arial" w:hAnsi="Arial" w:cs="Arial"/>
          <w:b/>
          <w:bCs/>
        </w:rPr>
        <w:t xml:space="preserve">Adopté à l’unanimité </w:t>
      </w:r>
    </w:p>
    <w:bookmarkEnd w:id="0"/>
    <w:p w14:paraId="53B0EF7A" w14:textId="2271C864" w:rsidR="004D5C33" w:rsidRPr="00B87FB7" w:rsidRDefault="004D5C33" w:rsidP="00B87FB7">
      <w:pPr>
        <w:widowControl w:val="0"/>
        <w:spacing w:line="276" w:lineRule="auto"/>
        <w:ind w:left="2520" w:firstLine="312"/>
        <w:rPr>
          <w:rFonts w:ascii="Arial" w:hAnsi="Arial" w:cs="Arial"/>
        </w:rPr>
      </w:pPr>
      <w:r w:rsidRPr="00B87FB7">
        <w:rPr>
          <w:rFonts w:ascii="Arial" w:hAnsi="Arial" w:cs="Arial"/>
          <w:b/>
          <w:bCs/>
        </w:rPr>
        <w:t xml:space="preserve">Résolution # </w:t>
      </w:r>
      <w:r w:rsidR="00066D36" w:rsidRPr="00B87FB7">
        <w:rPr>
          <w:rFonts w:ascii="Arial" w:hAnsi="Arial" w:cs="Arial"/>
          <w:b/>
          <w:bCs/>
        </w:rPr>
        <w:t>202</w:t>
      </w:r>
      <w:r w:rsidR="00BC4370">
        <w:rPr>
          <w:rFonts w:ascii="Arial" w:hAnsi="Arial" w:cs="Arial"/>
          <w:b/>
          <w:bCs/>
        </w:rPr>
        <w:t>4</w:t>
      </w:r>
      <w:r w:rsidR="00066D36" w:rsidRPr="00B87FB7">
        <w:rPr>
          <w:rFonts w:ascii="Arial" w:hAnsi="Arial" w:cs="Arial"/>
          <w:b/>
          <w:bCs/>
        </w:rPr>
        <w:t>100</w:t>
      </w:r>
      <w:r w:rsidR="00BC4370">
        <w:rPr>
          <w:rFonts w:ascii="Arial" w:hAnsi="Arial" w:cs="Arial"/>
          <w:b/>
          <w:bCs/>
        </w:rPr>
        <w:t>9</w:t>
      </w:r>
      <w:r w:rsidR="00B87FB7" w:rsidRPr="00B87FB7">
        <w:rPr>
          <w:rFonts w:ascii="Arial" w:hAnsi="Arial" w:cs="Arial"/>
          <w:b/>
          <w:bCs/>
        </w:rPr>
        <w:t>2</w:t>
      </w:r>
      <w:r w:rsidR="00606E7A" w:rsidRPr="00B87FB7">
        <w:rPr>
          <w:rFonts w:ascii="Arial" w:hAnsi="Arial" w:cs="Arial"/>
          <w:b/>
          <w:bCs/>
        </w:rPr>
        <w:t xml:space="preserve"> </w:t>
      </w:r>
    </w:p>
    <w:p w14:paraId="361C87DF" w14:textId="77777777" w:rsidR="004D5C33" w:rsidRPr="00DC3D13" w:rsidRDefault="004D5C33" w:rsidP="004D5C33">
      <w:pPr>
        <w:pStyle w:val="Paragraphedeliste"/>
        <w:widowControl w:val="0"/>
        <w:spacing w:line="276" w:lineRule="auto"/>
        <w:ind w:left="2160"/>
        <w:rPr>
          <w:rFonts w:ascii="Arial" w:hAnsi="Arial" w:cs="Arial"/>
        </w:rPr>
      </w:pPr>
    </w:p>
    <w:p w14:paraId="24C97244" w14:textId="2CD79284" w:rsidR="004D5C33" w:rsidRPr="00DC3D13" w:rsidRDefault="004D5C33" w:rsidP="004D5C33">
      <w:pPr>
        <w:pStyle w:val="Paragraphedeliste"/>
        <w:widowControl w:val="0"/>
        <w:numPr>
          <w:ilvl w:val="2"/>
          <w:numId w:val="1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Calendrier des rencontres et présence (Adoption)</w:t>
      </w:r>
    </w:p>
    <w:p w14:paraId="6D52CBAB" w14:textId="6166A826" w:rsidR="001214C7" w:rsidRPr="00763910" w:rsidRDefault="001214C7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 w:rsidRPr="00763910">
        <w:rPr>
          <w:rFonts w:ascii="Arial" w:hAnsi="Arial" w:cs="Arial"/>
        </w:rPr>
        <w:t>2</w:t>
      </w:r>
      <w:r w:rsidR="00BC4370">
        <w:rPr>
          <w:rFonts w:ascii="Arial" w:hAnsi="Arial" w:cs="Arial"/>
        </w:rPr>
        <w:t>7</w:t>
      </w:r>
      <w:r w:rsidRPr="00763910">
        <w:rPr>
          <w:rFonts w:ascii="Arial" w:hAnsi="Arial" w:cs="Arial"/>
        </w:rPr>
        <w:t xml:space="preserve"> novembre</w:t>
      </w:r>
      <w:r w:rsidR="001F22A4" w:rsidRPr="00763910">
        <w:rPr>
          <w:rFonts w:ascii="Arial" w:hAnsi="Arial" w:cs="Arial"/>
        </w:rPr>
        <w:t xml:space="preserve">18h45 </w:t>
      </w:r>
    </w:p>
    <w:p w14:paraId="054888C0" w14:textId="1C6D3851" w:rsidR="001214C7" w:rsidRDefault="001214C7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 w:rsidRPr="00763910">
        <w:rPr>
          <w:rFonts w:ascii="Arial" w:hAnsi="Arial" w:cs="Arial"/>
        </w:rPr>
        <w:t>2</w:t>
      </w:r>
      <w:r w:rsidR="00BC4370">
        <w:rPr>
          <w:rFonts w:ascii="Arial" w:hAnsi="Arial" w:cs="Arial"/>
        </w:rPr>
        <w:t>9</w:t>
      </w:r>
      <w:r w:rsidRPr="00763910">
        <w:rPr>
          <w:rFonts w:ascii="Arial" w:hAnsi="Arial" w:cs="Arial"/>
        </w:rPr>
        <w:t xml:space="preserve"> janvier</w:t>
      </w:r>
      <w:r w:rsidR="001F22A4" w:rsidRPr="00763910">
        <w:rPr>
          <w:rFonts w:ascii="Arial" w:hAnsi="Arial" w:cs="Arial"/>
        </w:rPr>
        <w:t xml:space="preserve"> 18h45 </w:t>
      </w:r>
      <w:r w:rsidR="00BC4370">
        <w:rPr>
          <w:rFonts w:ascii="Arial" w:hAnsi="Arial" w:cs="Arial"/>
        </w:rPr>
        <w:t>(rencontre Teams)</w:t>
      </w:r>
    </w:p>
    <w:p w14:paraId="5906845A" w14:textId="18C8C5EB" w:rsidR="009C3EEB" w:rsidRPr="00763910" w:rsidRDefault="009C3EEB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C437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mars 18</w:t>
      </w:r>
      <w:r w:rsidR="001E615F">
        <w:rPr>
          <w:rFonts w:ascii="Arial" w:hAnsi="Arial" w:cs="Arial"/>
        </w:rPr>
        <w:t xml:space="preserve">h45 </w:t>
      </w:r>
    </w:p>
    <w:p w14:paraId="415A494D" w14:textId="7370E504" w:rsidR="001214C7" w:rsidRPr="00763910" w:rsidRDefault="00BC4370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1214C7" w:rsidRPr="00763910">
        <w:rPr>
          <w:rFonts w:ascii="Arial" w:hAnsi="Arial" w:cs="Arial"/>
        </w:rPr>
        <w:t xml:space="preserve"> mai </w:t>
      </w:r>
      <w:r w:rsidR="001F22A4" w:rsidRPr="00763910">
        <w:rPr>
          <w:rFonts w:ascii="Arial" w:hAnsi="Arial" w:cs="Arial"/>
        </w:rPr>
        <w:t xml:space="preserve">18h45 </w:t>
      </w:r>
    </w:p>
    <w:p w14:paraId="4B743518" w14:textId="02CC8BCA" w:rsidR="009C3EEB" w:rsidRPr="00BC4370" w:rsidRDefault="001214C7" w:rsidP="00BC4370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 w:rsidRPr="00763910">
        <w:rPr>
          <w:rFonts w:ascii="Arial" w:hAnsi="Arial" w:cs="Arial"/>
        </w:rPr>
        <w:t>1</w:t>
      </w:r>
      <w:r w:rsidR="00BC4370">
        <w:rPr>
          <w:rFonts w:ascii="Arial" w:hAnsi="Arial" w:cs="Arial"/>
        </w:rPr>
        <w:t>1</w:t>
      </w:r>
      <w:r w:rsidRPr="00763910">
        <w:rPr>
          <w:rFonts w:ascii="Arial" w:hAnsi="Arial" w:cs="Arial"/>
        </w:rPr>
        <w:t xml:space="preserve"> juin </w:t>
      </w:r>
      <w:r w:rsidR="001F22A4" w:rsidRPr="00763910">
        <w:rPr>
          <w:rFonts w:ascii="Arial" w:hAnsi="Arial" w:cs="Arial"/>
        </w:rPr>
        <w:t xml:space="preserve">17h45 </w:t>
      </w:r>
    </w:p>
    <w:p w14:paraId="5632FB7D" w14:textId="3E31581C" w:rsidR="00B87FB7" w:rsidRPr="001E615F" w:rsidRDefault="00BC4370" w:rsidP="00B87FB7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Katherine Santerre</w:t>
      </w:r>
      <w:r w:rsidR="00B87FB7">
        <w:rPr>
          <w:rFonts w:ascii="Arial" w:hAnsi="Arial" w:cs="Arial"/>
        </w:rPr>
        <w:t xml:space="preserve"> propose l’adoption du calendrier de rencontres</w:t>
      </w:r>
    </w:p>
    <w:p w14:paraId="0C899DEE" w14:textId="110CD6B5" w:rsidR="00B87FB7" w:rsidRPr="00B87FB7" w:rsidRDefault="00B87FB7" w:rsidP="00B87FB7">
      <w:pPr>
        <w:pStyle w:val="Paragraphedeliste"/>
        <w:widowControl w:val="0"/>
        <w:spacing w:line="276" w:lineRule="auto"/>
        <w:ind w:left="2136" w:firstLine="696"/>
        <w:rPr>
          <w:rFonts w:ascii="Arial" w:hAnsi="Arial" w:cs="Arial"/>
        </w:rPr>
      </w:pPr>
      <w:r w:rsidRPr="00B87FB7">
        <w:rPr>
          <w:rFonts w:ascii="Arial" w:hAnsi="Arial" w:cs="Arial"/>
          <w:b/>
          <w:bCs/>
        </w:rPr>
        <w:t xml:space="preserve">Adopté à l’unanimité </w:t>
      </w:r>
    </w:p>
    <w:p w14:paraId="5DFE1A4B" w14:textId="16AE66A5" w:rsidR="004D5C33" w:rsidRPr="001E615F" w:rsidRDefault="004D5C33" w:rsidP="00B87FB7">
      <w:pPr>
        <w:pStyle w:val="Paragraphedeliste"/>
        <w:widowControl w:val="0"/>
        <w:spacing w:line="276" w:lineRule="auto"/>
        <w:ind w:left="2880"/>
        <w:rPr>
          <w:rFonts w:ascii="Arial" w:hAnsi="Arial" w:cs="Arial"/>
        </w:rPr>
      </w:pPr>
      <w:r w:rsidRPr="001E615F">
        <w:rPr>
          <w:rFonts w:ascii="Arial" w:hAnsi="Arial" w:cs="Arial"/>
          <w:b/>
          <w:bCs/>
        </w:rPr>
        <w:t xml:space="preserve">Résolution # </w:t>
      </w:r>
      <w:r w:rsidR="001E615F" w:rsidRPr="001E615F">
        <w:rPr>
          <w:rFonts w:ascii="Arial" w:hAnsi="Arial" w:cs="Arial"/>
          <w:b/>
          <w:bCs/>
        </w:rPr>
        <w:t>202</w:t>
      </w:r>
      <w:r w:rsidR="00BC4370">
        <w:rPr>
          <w:rFonts w:ascii="Arial" w:hAnsi="Arial" w:cs="Arial"/>
          <w:b/>
          <w:bCs/>
        </w:rPr>
        <w:t>4</w:t>
      </w:r>
      <w:r w:rsidR="001E615F" w:rsidRPr="001E615F">
        <w:rPr>
          <w:rFonts w:ascii="Arial" w:hAnsi="Arial" w:cs="Arial"/>
          <w:b/>
          <w:bCs/>
        </w:rPr>
        <w:t>100</w:t>
      </w:r>
      <w:r w:rsidR="00BC4370">
        <w:rPr>
          <w:rFonts w:ascii="Arial" w:hAnsi="Arial" w:cs="Arial"/>
          <w:b/>
          <w:bCs/>
        </w:rPr>
        <w:t>9</w:t>
      </w:r>
      <w:r w:rsidR="00B87FB7">
        <w:rPr>
          <w:rFonts w:ascii="Arial" w:hAnsi="Arial" w:cs="Arial"/>
          <w:b/>
          <w:bCs/>
        </w:rPr>
        <w:t>3</w:t>
      </w:r>
      <w:r w:rsidRPr="001E615F">
        <w:rPr>
          <w:rFonts w:ascii="Arial" w:hAnsi="Arial" w:cs="Arial"/>
        </w:rPr>
        <w:t xml:space="preserve"> </w:t>
      </w:r>
    </w:p>
    <w:p w14:paraId="675B18E9" w14:textId="134E7217" w:rsidR="004D5C33" w:rsidRPr="00DC3D13" w:rsidRDefault="004D5C33" w:rsidP="004D5C33">
      <w:pPr>
        <w:widowControl w:val="0"/>
        <w:spacing w:line="276" w:lineRule="auto"/>
        <w:rPr>
          <w:rFonts w:ascii="Arial" w:hAnsi="Arial" w:cs="Arial"/>
        </w:rPr>
      </w:pPr>
    </w:p>
    <w:p w14:paraId="5F316495" w14:textId="1355EF96" w:rsidR="004D5C33" w:rsidRPr="00DC3D13" w:rsidRDefault="009A598C" w:rsidP="004D5C33">
      <w:pPr>
        <w:pStyle w:val="Paragraphedeliste"/>
        <w:widowControl w:val="0"/>
        <w:spacing w:line="276" w:lineRule="auto"/>
        <w:ind w:left="792" w:firstLine="62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D5C33" w:rsidRPr="00DC3D13">
        <w:rPr>
          <w:rFonts w:ascii="Arial" w:hAnsi="Arial" w:cs="Arial"/>
        </w:rPr>
        <w:t>.1.3</w:t>
      </w:r>
      <w:r w:rsidR="004D5C33" w:rsidRPr="00DC3D13">
        <w:rPr>
          <w:rFonts w:ascii="Arial" w:hAnsi="Arial" w:cs="Arial"/>
        </w:rPr>
        <w:tab/>
        <w:t>Campagnes de financement et levées de fonds (Accepter de solliciter)</w:t>
      </w:r>
    </w:p>
    <w:p w14:paraId="04EC85B8" w14:textId="76A33CD9" w:rsidR="004D5C33" w:rsidRDefault="004D5C33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Comité d’activités et de financement Louis-H</w:t>
      </w:r>
    </w:p>
    <w:p w14:paraId="6F62518E" w14:textId="35BC5545" w:rsidR="001E615F" w:rsidRDefault="001E615F" w:rsidP="001E615F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Marche-o-thon</w:t>
      </w:r>
      <w:r w:rsidR="005500CA">
        <w:rPr>
          <w:rFonts w:ascii="Arial" w:hAnsi="Arial" w:cs="Arial"/>
        </w:rPr>
        <w:t xml:space="preserve"> </w:t>
      </w:r>
      <w:r w:rsidR="00BC4370">
        <w:rPr>
          <w:rFonts w:ascii="Arial" w:hAnsi="Arial" w:cs="Arial"/>
        </w:rPr>
        <w:t>– 5 mai</w:t>
      </w:r>
    </w:p>
    <w:p w14:paraId="33959AF2" w14:textId="7F70B0A3" w:rsidR="00AD0170" w:rsidRDefault="00AD0170" w:rsidP="001E615F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Dictée de la directrice</w:t>
      </w:r>
      <w:r w:rsidR="00BC4370">
        <w:rPr>
          <w:rFonts w:ascii="Arial" w:hAnsi="Arial" w:cs="Arial"/>
        </w:rPr>
        <w:t>- 15 novembre</w:t>
      </w:r>
    </w:p>
    <w:p w14:paraId="4A12B96B" w14:textId="70F4F4CE" w:rsidR="001E615F" w:rsidRDefault="001E615F" w:rsidP="00AD0170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55234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 Sapin</w:t>
      </w:r>
    </w:p>
    <w:p w14:paraId="72D9AA27" w14:textId="151A5E76" w:rsidR="005B3480" w:rsidRPr="005B3480" w:rsidRDefault="005F5E19" w:rsidP="005B3480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Colle-à-moi</w:t>
      </w:r>
    </w:p>
    <w:p w14:paraId="58DA83FB" w14:textId="55FBC0BD" w:rsidR="00536BF1" w:rsidRPr="005F5E19" w:rsidRDefault="00536BF1" w:rsidP="005F5E19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  <w:i/>
          <w:iCs/>
        </w:rPr>
      </w:pPr>
      <w:r w:rsidRPr="00DC3D13">
        <w:rPr>
          <w:rFonts w:ascii="Arial" w:hAnsi="Arial" w:cs="Arial"/>
        </w:rPr>
        <w:t>Caisse sc</w:t>
      </w:r>
      <w:r w:rsidRPr="005F5E19">
        <w:rPr>
          <w:rFonts w:ascii="Arial" w:hAnsi="Arial" w:cs="Arial"/>
        </w:rPr>
        <w:t xml:space="preserve">olaire </w:t>
      </w:r>
    </w:p>
    <w:p w14:paraId="4A8AA2B2" w14:textId="4926220A" w:rsidR="004E7948" w:rsidRDefault="004E7948" w:rsidP="004E7948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Activités qui pourraient être payées avec </w:t>
      </w:r>
      <w:r w:rsidR="005500CA">
        <w:rPr>
          <w:rFonts w:ascii="Arial" w:hAnsi="Arial" w:cs="Arial"/>
        </w:rPr>
        <w:t>les campagnes de financement</w:t>
      </w:r>
    </w:p>
    <w:p w14:paraId="3F4DB45F" w14:textId="325667DB" w:rsidR="00536BF1" w:rsidRDefault="00536BF1" w:rsidP="005500CA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Livres</w:t>
      </w:r>
      <w:r w:rsidR="00BC4370">
        <w:rPr>
          <w:rFonts w:ascii="Arial" w:hAnsi="Arial" w:cs="Arial"/>
        </w:rPr>
        <w:t xml:space="preserve"> pour la bibliothèque</w:t>
      </w:r>
      <w:r>
        <w:rPr>
          <w:rFonts w:ascii="Arial" w:hAnsi="Arial" w:cs="Arial"/>
        </w:rPr>
        <w:t xml:space="preserve"> </w:t>
      </w:r>
      <w:r w:rsidR="005F5E19">
        <w:rPr>
          <w:rFonts w:ascii="Arial" w:hAnsi="Arial" w:cs="Arial"/>
        </w:rPr>
        <w:t>(Marche-o-thon)</w:t>
      </w:r>
    </w:p>
    <w:p w14:paraId="2D2F2DFC" w14:textId="189F37FF" w:rsidR="005F5E19" w:rsidRDefault="00BC4370" w:rsidP="005500CA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Collations</w:t>
      </w:r>
      <w:r w:rsidR="008B0337">
        <w:rPr>
          <w:rFonts w:ascii="Arial" w:hAnsi="Arial" w:cs="Arial"/>
        </w:rPr>
        <w:t xml:space="preserve"> lors d’occasions spéciales </w:t>
      </w:r>
      <w:r w:rsidR="005F5E19">
        <w:rPr>
          <w:rFonts w:ascii="Arial" w:hAnsi="Arial" w:cs="Arial"/>
        </w:rPr>
        <w:t xml:space="preserve">(Colle-à-moi, </w:t>
      </w:r>
      <w:r w:rsidR="00C55234">
        <w:rPr>
          <w:rFonts w:ascii="Arial" w:hAnsi="Arial" w:cs="Arial"/>
        </w:rPr>
        <w:t>Bô Sapin)</w:t>
      </w:r>
    </w:p>
    <w:p w14:paraId="3F34FDDC" w14:textId="12EAA139" w:rsidR="00536BF1" w:rsidRDefault="007E3B2B" w:rsidP="00C55234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Activités de </w:t>
      </w:r>
      <w:r w:rsidR="00FF34FE">
        <w:rPr>
          <w:rFonts w:ascii="Arial" w:hAnsi="Arial" w:cs="Arial"/>
        </w:rPr>
        <w:t>fin d’année</w:t>
      </w:r>
      <w:r w:rsidR="008F2121">
        <w:rPr>
          <w:rFonts w:ascii="Arial" w:hAnsi="Arial" w:cs="Arial"/>
        </w:rPr>
        <w:t xml:space="preserve"> </w:t>
      </w:r>
      <w:r w:rsidR="00FC0F0E">
        <w:rPr>
          <w:rFonts w:ascii="Arial" w:hAnsi="Arial" w:cs="Arial"/>
        </w:rPr>
        <w:t xml:space="preserve">et de rentrée </w:t>
      </w:r>
      <w:r w:rsidR="00FF34FE">
        <w:rPr>
          <w:rFonts w:ascii="Arial" w:hAnsi="Arial" w:cs="Arial"/>
        </w:rPr>
        <w:t>(</w:t>
      </w:r>
      <w:r w:rsidR="00FC0F0E">
        <w:rPr>
          <w:rFonts w:ascii="Arial" w:hAnsi="Arial" w:cs="Arial"/>
        </w:rPr>
        <w:t>D</w:t>
      </w:r>
      <w:r w:rsidR="00FF34FE">
        <w:rPr>
          <w:rFonts w:ascii="Arial" w:hAnsi="Arial" w:cs="Arial"/>
        </w:rPr>
        <w:t>ictée de la directrice)</w:t>
      </w:r>
    </w:p>
    <w:p w14:paraId="2F7EA137" w14:textId="430FE6FB" w:rsidR="00243E44" w:rsidRDefault="00243E44" w:rsidP="00C55234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Sorties scolaires auxquelles tous les étudiants participent (</w:t>
      </w:r>
      <w:r w:rsidR="00E62E9D">
        <w:rPr>
          <w:rFonts w:ascii="Arial" w:hAnsi="Arial" w:cs="Arial"/>
        </w:rPr>
        <w:t>Fond</w:t>
      </w:r>
      <w:r w:rsidR="003B5664">
        <w:rPr>
          <w:rFonts w:ascii="Arial" w:hAnsi="Arial" w:cs="Arial"/>
        </w:rPr>
        <w:t>s</w:t>
      </w:r>
      <w:r w:rsidR="00E62E9D">
        <w:rPr>
          <w:rFonts w:ascii="Arial" w:hAnsi="Arial" w:cs="Arial"/>
        </w:rPr>
        <w:t xml:space="preserve"> à destination spécial)</w:t>
      </w:r>
    </w:p>
    <w:p w14:paraId="76FE0196" w14:textId="2BEA4F43" w:rsidR="00FC0F0E" w:rsidRDefault="00FC0F0E" w:rsidP="00C55234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Matériel pédagogique, jeux</w:t>
      </w:r>
      <w:r w:rsidR="00E815A7">
        <w:rPr>
          <w:rFonts w:ascii="Arial" w:hAnsi="Arial" w:cs="Arial"/>
        </w:rPr>
        <w:t xml:space="preserve">, dictionnaire </w:t>
      </w:r>
      <w:r w:rsidR="003B5664">
        <w:rPr>
          <w:rFonts w:ascii="Arial" w:hAnsi="Arial" w:cs="Arial"/>
        </w:rPr>
        <w:t>Euré</w:t>
      </w:r>
      <w:r w:rsidR="00E815A7">
        <w:rPr>
          <w:rFonts w:ascii="Arial" w:hAnsi="Arial" w:cs="Arial"/>
        </w:rPr>
        <w:t>ka</w:t>
      </w:r>
      <w:r w:rsidR="00FB3A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770C50">
        <w:rPr>
          <w:rFonts w:ascii="Arial" w:hAnsi="Arial" w:cs="Arial"/>
        </w:rPr>
        <w:t>Caisse scolaire, seulement les profs qui y participent)</w:t>
      </w:r>
    </w:p>
    <w:p w14:paraId="4D170A8B" w14:textId="37DACD78" w:rsidR="00B87FB7" w:rsidRDefault="00BC4370" w:rsidP="00B87FB7">
      <w:pPr>
        <w:widowControl w:val="0"/>
        <w:spacing w:line="276" w:lineRule="auto"/>
        <w:ind w:left="3240"/>
        <w:rPr>
          <w:rFonts w:ascii="Arial" w:hAnsi="Arial" w:cs="Arial"/>
        </w:rPr>
      </w:pPr>
      <w:r>
        <w:rPr>
          <w:rFonts w:ascii="Arial" w:hAnsi="Arial" w:cs="Arial"/>
        </w:rPr>
        <w:t>Stéphanie Blaquière</w:t>
      </w:r>
      <w:r w:rsidR="00B87FB7">
        <w:rPr>
          <w:rFonts w:ascii="Arial" w:hAnsi="Arial" w:cs="Arial"/>
        </w:rPr>
        <w:t xml:space="preserve"> propose d’accepter les campagnes de financement discutées</w:t>
      </w:r>
    </w:p>
    <w:p w14:paraId="686E578C" w14:textId="5678BBCB" w:rsidR="00B87FB7" w:rsidRPr="00B87FB7" w:rsidRDefault="00B87FB7" w:rsidP="00B87FB7">
      <w:pPr>
        <w:widowControl w:val="0"/>
        <w:spacing w:line="276" w:lineRule="auto"/>
        <w:ind w:left="3240"/>
        <w:rPr>
          <w:rFonts w:ascii="Arial" w:hAnsi="Arial" w:cs="Arial"/>
          <w:b/>
          <w:bCs/>
        </w:rPr>
      </w:pPr>
      <w:r w:rsidRPr="00B87FB7">
        <w:rPr>
          <w:rFonts w:ascii="Arial" w:hAnsi="Arial" w:cs="Arial"/>
          <w:b/>
          <w:bCs/>
        </w:rPr>
        <w:t>Accepté à l’unanimité</w:t>
      </w:r>
    </w:p>
    <w:p w14:paraId="2E4C8195" w14:textId="3564C98F" w:rsidR="001217AB" w:rsidRPr="001217AB" w:rsidRDefault="005950C8" w:rsidP="00B87FB7">
      <w:pPr>
        <w:pStyle w:val="Paragraphedeliste"/>
        <w:widowControl w:val="0"/>
        <w:spacing w:line="276" w:lineRule="auto"/>
        <w:ind w:left="2880" w:firstLine="360"/>
        <w:rPr>
          <w:rFonts w:ascii="Arial" w:hAnsi="Arial" w:cs="Arial"/>
        </w:rPr>
      </w:pPr>
      <w:r w:rsidRPr="001E615F">
        <w:rPr>
          <w:rFonts w:ascii="Arial" w:hAnsi="Arial" w:cs="Arial"/>
          <w:b/>
          <w:bCs/>
        </w:rPr>
        <w:t>Résolution # 202</w:t>
      </w:r>
      <w:r w:rsidR="00BC4370">
        <w:rPr>
          <w:rFonts w:ascii="Arial" w:hAnsi="Arial" w:cs="Arial"/>
          <w:b/>
          <w:bCs/>
        </w:rPr>
        <w:t>4</w:t>
      </w:r>
      <w:r w:rsidRPr="001E615F">
        <w:rPr>
          <w:rFonts w:ascii="Arial" w:hAnsi="Arial" w:cs="Arial"/>
          <w:b/>
          <w:bCs/>
        </w:rPr>
        <w:t>100</w:t>
      </w:r>
      <w:r w:rsidR="00BC4370">
        <w:rPr>
          <w:rFonts w:ascii="Arial" w:hAnsi="Arial" w:cs="Arial"/>
          <w:b/>
          <w:bCs/>
        </w:rPr>
        <w:t>9</w:t>
      </w:r>
      <w:r w:rsidR="00B87FB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</w:p>
    <w:p w14:paraId="1EE4B05A" w14:textId="77777777" w:rsidR="00D26C39" w:rsidRPr="00DC3D13" w:rsidRDefault="00D26C39" w:rsidP="00D26C39">
      <w:pPr>
        <w:widowControl w:val="0"/>
        <w:spacing w:line="276" w:lineRule="auto"/>
        <w:rPr>
          <w:rFonts w:ascii="Arial" w:hAnsi="Arial" w:cs="Arial"/>
        </w:rPr>
      </w:pPr>
    </w:p>
    <w:p w14:paraId="29435F21" w14:textId="217BD14B" w:rsidR="004D5C33" w:rsidRPr="00DC3D13" w:rsidRDefault="009A598C" w:rsidP="004D5C33">
      <w:pPr>
        <w:pStyle w:val="Paragraphedeliste"/>
        <w:widowControl w:val="0"/>
        <w:spacing w:line="276" w:lineRule="auto"/>
        <w:ind w:left="792" w:firstLine="62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D5C33" w:rsidRPr="00DC3D13">
        <w:rPr>
          <w:rFonts w:ascii="Arial" w:hAnsi="Arial" w:cs="Arial"/>
        </w:rPr>
        <w:t>.1.4</w:t>
      </w:r>
      <w:r w:rsidR="004D5C33" w:rsidRPr="00DC3D13">
        <w:rPr>
          <w:rFonts w:ascii="Arial" w:hAnsi="Arial" w:cs="Arial"/>
        </w:rPr>
        <w:tab/>
        <w:t>Présentation des activités complémentaires/sorties (Adoption)</w:t>
      </w:r>
    </w:p>
    <w:p w14:paraId="18A52F96" w14:textId="10E61BCC" w:rsidR="004D5C33" w:rsidRDefault="004D5C33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Frais chargés aux parents</w:t>
      </w:r>
    </w:p>
    <w:p w14:paraId="766E170D" w14:textId="63F52E29" w:rsidR="00BC4370" w:rsidRDefault="00BC4370" w:rsidP="00BC4370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Présentation du tableau des activités 202</w:t>
      </w:r>
      <w:r>
        <w:rPr>
          <w:rFonts w:ascii="Arial" w:hAnsi="Arial" w:cs="Arial"/>
        </w:rPr>
        <w:t>4</w:t>
      </w:r>
      <w:r w:rsidRPr="00DC3D13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</w:p>
    <w:p w14:paraId="0B86B582" w14:textId="77777777" w:rsidR="00BC4370" w:rsidRDefault="00BC4370" w:rsidP="00DA7F18">
      <w:pPr>
        <w:pStyle w:val="Paragraphedeliste"/>
        <w:widowControl w:val="0"/>
        <w:numPr>
          <w:ilvl w:val="5"/>
          <w:numId w:val="6"/>
        </w:numPr>
        <w:spacing w:line="276" w:lineRule="auto"/>
        <w:rPr>
          <w:rFonts w:ascii="Arial" w:hAnsi="Arial" w:cs="Arial"/>
        </w:rPr>
      </w:pPr>
    </w:p>
    <w:p w14:paraId="052C9C71" w14:textId="05F53B9C" w:rsidR="005B3480" w:rsidRDefault="002568AE" w:rsidP="00DA7F18">
      <w:pPr>
        <w:pStyle w:val="Paragraphedeliste"/>
        <w:widowControl w:val="0"/>
        <w:numPr>
          <w:ilvl w:val="5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Camp </w:t>
      </w:r>
      <w:proofErr w:type="spellStart"/>
      <w:r>
        <w:rPr>
          <w:rFonts w:ascii="Arial" w:hAnsi="Arial" w:cs="Arial"/>
        </w:rPr>
        <w:t>Bruchési</w:t>
      </w:r>
      <w:proofErr w:type="spellEnd"/>
      <w:r>
        <w:rPr>
          <w:rFonts w:ascii="Arial" w:hAnsi="Arial" w:cs="Arial"/>
        </w:rPr>
        <w:t> : p</w:t>
      </w:r>
      <w:r w:rsidR="005B3480">
        <w:rPr>
          <w:rFonts w:ascii="Arial" w:hAnsi="Arial" w:cs="Arial"/>
        </w:rPr>
        <w:t xml:space="preserve">roposition </w:t>
      </w:r>
      <w:r w:rsidR="00B87FB7">
        <w:rPr>
          <w:rFonts w:ascii="Arial" w:hAnsi="Arial" w:cs="Arial"/>
        </w:rPr>
        <w:t>aux enseignantes de 6</w:t>
      </w:r>
      <w:r w:rsidR="00B87FB7" w:rsidRPr="00B87FB7">
        <w:rPr>
          <w:rFonts w:ascii="Arial" w:hAnsi="Arial" w:cs="Arial"/>
          <w:vertAlign w:val="superscript"/>
        </w:rPr>
        <w:t>e</w:t>
      </w:r>
      <w:r w:rsidR="00B87FB7">
        <w:rPr>
          <w:rFonts w:ascii="Arial" w:hAnsi="Arial" w:cs="Arial"/>
        </w:rPr>
        <w:t xml:space="preserve"> année </w:t>
      </w:r>
      <w:r w:rsidR="005B3480">
        <w:rPr>
          <w:rFonts w:ascii="Arial" w:hAnsi="Arial" w:cs="Arial"/>
        </w:rPr>
        <w:t>d</w:t>
      </w:r>
      <w:r>
        <w:rPr>
          <w:rFonts w:ascii="Arial" w:hAnsi="Arial" w:cs="Arial"/>
        </w:rPr>
        <w:t>e pouvoir faire une campagne de financemen</w:t>
      </w:r>
      <w:r w:rsidR="00BC4370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="000B0444">
        <w:rPr>
          <w:rFonts w:ascii="Arial" w:hAnsi="Arial" w:cs="Arial"/>
        </w:rPr>
        <w:t xml:space="preserve"> À suivre.</w:t>
      </w:r>
      <w:r>
        <w:rPr>
          <w:rFonts w:ascii="Arial" w:hAnsi="Arial" w:cs="Arial"/>
        </w:rPr>
        <w:t xml:space="preserve"> </w:t>
      </w:r>
    </w:p>
    <w:p w14:paraId="050A4874" w14:textId="48DFC6E7" w:rsidR="00BC4370" w:rsidRDefault="00BC4370" w:rsidP="00BC4370">
      <w:pPr>
        <w:pStyle w:val="Paragraphedeliste"/>
        <w:widowControl w:val="0"/>
        <w:numPr>
          <w:ilvl w:val="5"/>
          <w:numId w:val="6"/>
        </w:numPr>
        <w:spacing w:line="276" w:lineRule="auto"/>
        <w:rPr>
          <w:rFonts w:ascii="Arial" w:hAnsi="Arial" w:cs="Arial"/>
        </w:rPr>
      </w:pPr>
      <w:r w:rsidRPr="00BC4370">
        <w:rPr>
          <w:rFonts w:ascii="Arial" w:hAnsi="Arial" w:cs="Arial"/>
        </w:rPr>
        <w:t xml:space="preserve">La mesure sortie culturelle </w:t>
      </w:r>
      <w:r>
        <w:rPr>
          <w:rFonts w:ascii="Arial" w:hAnsi="Arial" w:cs="Arial"/>
        </w:rPr>
        <w:t>–</w:t>
      </w:r>
      <w:r w:rsidRPr="00BC4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35$/élève-</w:t>
      </w:r>
      <w:r w:rsidRPr="00BC4370">
        <w:rPr>
          <w:rFonts w:ascii="Arial" w:hAnsi="Arial" w:cs="Arial"/>
        </w:rPr>
        <w:t>doit prendre</w:t>
      </w:r>
      <w:r w:rsidR="004F3E05">
        <w:rPr>
          <w:rFonts w:ascii="Arial" w:hAnsi="Arial" w:cs="Arial"/>
        </w:rPr>
        <w:t xml:space="preserve"> l'</w:t>
      </w:r>
      <w:r w:rsidRPr="00BC4370">
        <w:rPr>
          <w:rFonts w:ascii="Arial" w:hAnsi="Arial" w:cs="Arial"/>
        </w:rPr>
        <w:t>autobus</w:t>
      </w:r>
      <w:r w:rsidR="004F3E05">
        <w:rPr>
          <w:rFonts w:ascii="Arial" w:hAnsi="Arial" w:cs="Arial"/>
        </w:rPr>
        <w:t>,</w:t>
      </w:r>
      <w:r w:rsidRPr="00BC4370">
        <w:rPr>
          <w:rFonts w:ascii="Arial" w:hAnsi="Arial" w:cs="Arial"/>
        </w:rPr>
        <w:t xml:space="preserve"> mais c’est </w:t>
      </w:r>
      <w:r w:rsidRPr="00BC4370">
        <w:rPr>
          <w:rFonts w:ascii="Arial" w:hAnsi="Arial" w:cs="Arial"/>
        </w:rPr>
        <w:t>très</w:t>
      </w:r>
      <w:r w:rsidRPr="00BC4370">
        <w:rPr>
          <w:rFonts w:ascii="Arial" w:hAnsi="Arial" w:cs="Arial"/>
        </w:rPr>
        <w:t xml:space="preserve"> dispendieux</w:t>
      </w:r>
    </w:p>
    <w:p w14:paraId="589496F4" w14:textId="73E69D5B" w:rsidR="00BC4370" w:rsidRPr="00BC4370" w:rsidRDefault="00BC4370" w:rsidP="00BC4370">
      <w:pPr>
        <w:pStyle w:val="Paragraphedeliste"/>
        <w:widowControl w:val="0"/>
        <w:numPr>
          <w:ilvl w:val="5"/>
          <w:numId w:val="6"/>
        </w:numPr>
        <w:spacing w:line="276" w:lineRule="auto"/>
        <w:rPr>
          <w:rFonts w:ascii="Arial" w:hAnsi="Arial" w:cs="Arial"/>
        </w:rPr>
      </w:pPr>
      <w:r w:rsidRPr="00BC4370">
        <w:rPr>
          <w:rFonts w:ascii="Arial" w:hAnsi="Arial" w:cs="Arial"/>
        </w:rPr>
        <w:t xml:space="preserve">Tortue berlue a lieu </w:t>
      </w:r>
      <w:proofErr w:type="spellStart"/>
      <w:r w:rsidRPr="00BC4370">
        <w:rPr>
          <w:rFonts w:ascii="Arial" w:hAnsi="Arial" w:cs="Arial"/>
        </w:rPr>
        <w:t>a</w:t>
      </w:r>
      <w:proofErr w:type="spellEnd"/>
      <w:r w:rsidRPr="00BC4370">
        <w:rPr>
          <w:rFonts w:ascii="Arial" w:hAnsi="Arial" w:cs="Arial"/>
        </w:rPr>
        <w:t xml:space="preserve"> l’école</w:t>
      </w:r>
      <w:r w:rsidR="004F3E05">
        <w:rPr>
          <w:rFonts w:ascii="Arial" w:hAnsi="Arial" w:cs="Arial"/>
        </w:rPr>
        <w:t>,</w:t>
      </w:r>
      <w:r w:rsidRPr="00BC4370">
        <w:rPr>
          <w:rFonts w:ascii="Arial" w:hAnsi="Arial" w:cs="Arial"/>
        </w:rPr>
        <w:t xml:space="preserve"> mais c’est dans l’autobus</w:t>
      </w:r>
    </w:p>
    <w:p w14:paraId="768A3599" w14:textId="27E0B095" w:rsidR="00BC4370" w:rsidRPr="00BC4370" w:rsidRDefault="00BC4370" w:rsidP="00BC4370">
      <w:pPr>
        <w:pStyle w:val="Paragraphedeliste"/>
        <w:widowControl w:val="0"/>
        <w:numPr>
          <w:ilvl w:val="5"/>
          <w:numId w:val="6"/>
        </w:numPr>
        <w:spacing w:line="276" w:lineRule="auto"/>
        <w:rPr>
          <w:rFonts w:ascii="Arial" w:hAnsi="Arial" w:cs="Arial"/>
        </w:rPr>
      </w:pPr>
      <w:r w:rsidRPr="00BC4370">
        <w:rPr>
          <w:rFonts w:ascii="Arial" w:hAnsi="Arial" w:cs="Arial"/>
        </w:rPr>
        <w:t>La mesure sortie inspirante - 30$/</w:t>
      </w:r>
      <w:r w:rsidRPr="00BC4370">
        <w:rPr>
          <w:rFonts w:ascii="Arial" w:hAnsi="Arial" w:cs="Arial"/>
        </w:rPr>
        <w:t>élève</w:t>
      </w:r>
    </w:p>
    <w:p w14:paraId="0F0CB3D4" w14:textId="637129E7" w:rsidR="00BC4370" w:rsidRDefault="006F4187" w:rsidP="00BC4370">
      <w:pPr>
        <w:pStyle w:val="Paragraphedeliste"/>
        <w:widowControl w:val="0"/>
        <w:numPr>
          <w:ilvl w:val="5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="00BC4370" w:rsidRPr="00BC4370">
        <w:rPr>
          <w:rFonts w:ascii="Arial" w:hAnsi="Arial" w:cs="Arial"/>
        </w:rPr>
        <w:t xml:space="preserve">n dernier </w:t>
      </w:r>
      <w:r>
        <w:rPr>
          <w:rFonts w:ascii="Arial" w:hAnsi="Arial" w:cs="Arial"/>
        </w:rPr>
        <w:t xml:space="preserve">le </w:t>
      </w:r>
      <w:r w:rsidR="00BC4370" w:rsidRPr="00BC4370">
        <w:rPr>
          <w:rFonts w:ascii="Arial" w:hAnsi="Arial" w:cs="Arial"/>
        </w:rPr>
        <w:t>C</w:t>
      </w:r>
      <w:r>
        <w:rPr>
          <w:rFonts w:ascii="Arial" w:hAnsi="Arial" w:cs="Arial"/>
        </w:rPr>
        <w:t>É a</w:t>
      </w:r>
      <w:r w:rsidR="00BC4370" w:rsidRPr="00BC4370">
        <w:rPr>
          <w:rFonts w:ascii="Arial" w:hAnsi="Arial" w:cs="Arial"/>
        </w:rPr>
        <w:t xml:space="preserve"> voté </w:t>
      </w:r>
      <w:r>
        <w:rPr>
          <w:rFonts w:ascii="Arial" w:hAnsi="Arial" w:cs="Arial"/>
        </w:rPr>
        <w:t xml:space="preserve">un budget de </w:t>
      </w:r>
      <w:r w:rsidR="00BC4370" w:rsidRPr="00BC4370">
        <w:rPr>
          <w:rFonts w:ascii="Arial" w:hAnsi="Arial" w:cs="Arial"/>
        </w:rPr>
        <w:t>40$/</w:t>
      </w:r>
      <w:r w:rsidRPr="00BC4370">
        <w:rPr>
          <w:rFonts w:ascii="Arial" w:hAnsi="Arial" w:cs="Arial"/>
        </w:rPr>
        <w:t>élève</w:t>
      </w:r>
      <w:r>
        <w:rPr>
          <w:rFonts w:ascii="Arial" w:hAnsi="Arial" w:cs="Arial"/>
        </w:rPr>
        <w:t xml:space="preserve"> à charger aux parents.</w:t>
      </w:r>
    </w:p>
    <w:p w14:paraId="45AC0D53" w14:textId="2F2EE4FE" w:rsidR="00B87FB7" w:rsidRDefault="00B87FB7" w:rsidP="00B87FB7">
      <w:pPr>
        <w:pStyle w:val="Paragraphedeliste"/>
        <w:widowControl w:val="0"/>
        <w:spacing w:line="276" w:lineRule="auto"/>
        <w:ind w:left="3600"/>
        <w:rPr>
          <w:rFonts w:ascii="Arial" w:hAnsi="Arial" w:cs="Arial"/>
        </w:rPr>
      </w:pPr>
      <w:r w:rsidRPr="009B5984">
        <w:rPr>
          <w:rFonts w:ascii="Arial" w:hAnsi="Arial" w:cs="Arial"/>
        </w:rPr>
        <w:t>Amélie Doherty</w:t>
      </w:r>
      <w:r>
        <w:rPr>
          <w:rFonts w:ascii="Arial" w:hAnsi="Arial" w:cs="Arial"/>
        </w:rPr>
        <w:t xml:space="preserve"> propose l’adoption des activités complémentaires et des frais chargés aux parents.</w:t>
      </w:r>
    </w:p>
    <w:p w14:paraId="3513A649" w14:textId="433F8FF9" w:rsidR="00B87FB7" w:rsidRPr="00B87FB7" w:rsidRDefault="00B87FB7" w:rsidP="00B87FB7">
      <w:pPr>
        <w:pStyle w:val="Paragraphedeliste"/>
        <w:widowControl w:val="0"/>
        <w:spacing w:line="276" w:lineRule="auto"/>
        <w:ind w:left="3600"/>
        <w:rPr>
          <w:rFonts w:ascii="Arial" w:hAnsi="Arial" w:cs="Arial"/>
          <w:b/>
          <w:bCs/>
        </w:rPr>
      </w:pPr>
      <w:r w:rsidRPr="00B87FB7">
        <w:rPr>
          <w:rFonts w:ascii="Arial" w:hAnsi="Arial" w:cs="Arial"/>
          <w:b/>
          <w:bCs/>
        </w:rPr>
        <w:t>Adopté à l’unanimité</w:t>
      </w:r>
    </w:p>
    <w:p w14:paraId="54BD645A" w14:textId="1C58DEBE" w:rsidR="008F2121" w:rsidRPr="009B5984" w:rsidRDefault="008F2121" w:rsidP="00B87FB7">
      <w:pPr>
        <w:pStyle w:val="Paragraphedeliste"/>
        <w:widowControl w:val="0"/>
        <w:spacing w:line="276" w:lineRule="auto"/>
        <w:ind w:left="3600"/>
        <w:rPr>
          <w:rFonts w:ascii="Arial" w:hAnsi="Arial" w:cs="Arial"/>
        </w:rPr>
      </w:pPr>
      <w:r w:rsidRPr="009B5984">
        <w:rPr>
          <w:rFonts w:ascii="Arial" w:hAnsi="Arial" w:cs="Arial"/>
          <w:b/>
          <w:bCs/>
        </w:rPr>
        <w:t xml:space="preserve">Résolution # </w:t>
      </w:r>
      <w:r w:rsidR="006644D6" w:rsidRPr="009B5984">
        <w:rPr>
          <w:rFonts w:ascii="Arial" w:hAnsi="Arial" w:cs="Arial"/>
          <w:b/>
          <w:bCs/>
        </w:rPr>
        <w:t>202</w:t>
      </w:r>
      <w:r w:rsidR="006F4187">
        <w:rPr>
          <w:rFonts w:ascii="Arial" w:hAnsi="Arial" w:cs="Arial"/>
          <w:b/>
          <w:bCs/>
        </w:rPr>
        <w:t>4</w:t>
      </w:r>
      <w:r w:rsidR="006644D6" w:rsidRPr="009B5984">
        <w:rPr>
          <w:rFonts w:ascii="Arial" w:hAnsi="Arial" w:cs="Arial"/>
          <w:b/>
          <w:bCs/>
        </w:rPr>
        <w:t>100</w:t>
      </w:r>
      <w:r w:rsidR="006F4187">
        <w:rPr>
          <w:rFonts w:ascii="Arial" w:hAnsi="Arial" w:cs="Arial"/>
          <w:b/>
          <w:bCs/>
        </w:rPr>
        <w:t>9</w:t>
      </w:r>
      <w:r w:rsidR="00B87FB7">
        <w:rPr>
          <w:rFonts w:ascii="Arial" w:hAnsi="Arial" w:cs="Arial"/>
          <w:b/>
          <w:bCs/>
        </w:rPr>
        <w:t>5</w:t>
      </w:r>
      <w:r w:rsidRPr="009B5984">
        <w:rPr>
          <w:rFonts w:ascii="Arial" w:hAnsi="Arial" w:cs="Arial"/>
        </w:rPr>
        <w:t xml:space="preserve"> </w:t>
      </w:r>
    </w:p>
    <w:p w14:paraId="440408EA" w14:textId="2618E8BD" w:rsidR="006F4187" w:rsidRDefault="006F4187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9A598C">
        <w:rPr>
          <w:rFonts w:ascii="Arial" w:hAnsi="Arial" w:cs="Arial"/>
        </w:rPr>
        <w:t>r</w:t>
      </w:r>
      <w:r>
        <w:rPr>
          <w:rFonts w:ascii="Arial" w:hAnsi="Arial" w:cs="Arial"/>
        </w:rPr>
        <w:t>tie à la maison des jeunes ne sera pas mise en place cette année.</w:t>
      </w:r>
    </w:p>
    <w:p w14:paraId="1FA33F68" w14:textId="456B64BA" w:rsidR="004D5C33" w:rsidRDefault="004D5C33" w:rsidP="00D26C39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Formulaire des petites sorties et des plus grandes (pour le 3e cycle)</w:t>
      </w:r>
    </w:p>
    <w:p w14:paraId="4D602AB3" w14:textId="77777777" w:rsidR="00360D80" w:rsidRDefault="001E7F18" w:rsidP="001E7F18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sortir de l’école. </w:t>
      </w:r>
    </w:p>
    <w:p w14:paraId="7C9A9556" w14:textId="07083570" w:rsidR="001E7F18" w:rsidRDefault="000568EF" w:rsidP="00360D80">
      <w:pPr>
        <w:pStyle w:val="Paragraphedeliste"/>
        <w:widowControl w:val="0"/>
        <w:numPr>
          <w:ilvl w:val="4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Permission </w:t>
      </w:r>
      <w:r w:rsidR="001E7F18">
        <w:rPr>
          <w:rFonts w:ascii="Arial" w:hAnsi="Arial" w:cs="Arial"/>
        </w:rPr>
        <w:t>pour l’année</w:t>
      </w:r>
    </w:p>
    <w:p w14:paraId="60F6AB41" w14:textId="4AE87269" w:rsidR="000568EF" w:rsidRDefault="000568EF" w:rsidP="000568EF">
      <w:pPr>
        <w:widowControl w:val="0"/>
        <w:spacing w:line="276" w:lineRule="auto"/>
        <w:ind w:left="3240"/>
        <w:rPr>
          <w:rFonts w:ascii="Arial" w:hAnsi="Arial" w:cs="Arial"/>
        </w:rPr>
      </w:pPr>
      <w:r>
        <w:rPr>
          <w:rFonts w:ascii="Arial" w:hAnsi="Arial" w:cs="Arial"/>
        </w:rPr>
        <w:t>Amélie Doherty propose l’adoption de permettre les petites et plus grandes sorties à pied.</w:t>
      </w:r>
    </w:p>
    <w:p w14:paraId="527A05C1" w14:textId="0505FCDB" w:rsidR="000568EF" w:rsidRPr="000568EF" w:rsidRDefault="000568EF" w:rsidP="000568EF">
      <w:pPr>
        <w:widowControl w:val="0"/>
        <w:spacing w:line="276" w:lineRule="auto"/>
        <w:ind w:left="3240"/>
        <w:rPr>
          <w:rFonts w:ascii="Arial" w:hAnsi="Arial" w:cs="Arial"/>
          <w:b/>
          <w:bCs/>
        </w:rPr>
      </w:pPr>
      <w:r w:rsidRPr="000568EF">
        <w:rPr>
          <w:rFonts w:ascii="Arial" w:hAnsi="Arial" w:cs="Arial"/>
          <w:b/>
          <w:bCs/>
        </w:rPr>
        <w:t>Adopté à l’unanimité</w:t>
      </w:r>
    </w:p>
    <w:p w14:paraId="7744ABF2" w14:textId="41BECF9A" w:rsidR="00360D80" w:rsidRPr="000568EF" w:rsidRDefault="00360D80" w:rsidP="000568EF">
      <w:pPr>
        <w:widowControl w:val="0"/>
        <w:spacing w:line="276" w:lineRule="auto"/>
        <w:ind w:left="2532" w:firstLine="708"/>
        <w:rPr>
          <w:rFonts w:ascii="Arial" w:hAnsi="Arial" w:cs="Arial"/>
        </w:rPr>
      </w:pPr>
      <w:r w:rsidRPr="000568EF">
        <w:rPr>
          <w:rFonts w:ascii="Arial" w:hAnsi="Arial" w:cs="Arial"/>
          <w:b/>
          <w:bCs/>
        </w:rPr>
        <w:t>Résolution # 202</w:t>
      </w:r>
      <w:r w:rsidR="006F4187">
        <w:rPr>
          <w:rFonts w:ascii="Arial" w:hAnsi="Arial" w:cs="Arial"/>
          <w:b/>
          <w:bCs/>
        </w:rPr>
        <w:t>4</w:t>
      </w:r>
      <w:r w:rsidRPr="000568EF">
        <w:rPr>
          <w:rFonts w:ascii="Arial" w:hAnsi="Arial" w:cs="Arial"/>
          <w:b/>
          <w:bCs/>
        </w:rPr>
        <w:t>100</w:t>
      </w:r>
      <w:r w:rsidR="006F4187">
        <w:rPr>
          <w:rFonts w:ascii="Arial" w:hAnsi="Arial" w:cs="Arial"/>
          <w:b/>
          <w:bCs/>
        </w:rPr>
        <w:t>96</w:t>
      </w:r>
      <w:r w:rsidR="0069556B" w:rsidRPr="000568EF">
        <w:rPr>
          <w:rFonts w:ascii="Arial" w:hAnsi="Arial" w:cs="Arial"/>
        </w:rPr>
        <w:t xml:space="preserve"> </w:t>
      </w:r>
    </w:p>
    <w:p w14:paraId="50410C41" w14:textId="77777777" w:rsidR="00D26C39" w:rsidRPr="00DC3D13" w:rsidRDefault="00D26C39" w:rsidP="004D5C33">
      <w:pPr>
        <w:pStyle w:val="Paragraphedeliste"/>
        <w:widowControl w:val="0"/>
        <w:spacing w:line="276" w:lineRule="auto"/>
        <w:ind w:left="792" w:firstLine="624"/>
        <w:rPr>
          <w:rFonts w:ascii="Arial" w:hAnsi="Arial" w:cs="Arial"/>
        </w:rPr>
      </w:pPr>
    </w:p>
    <w:p w14:paraId="54C43C07" w14:textId="20319633" w:rsidR="004D5C33" w:rsidRPr="009A598C" w:rsidRDefault="004D5C33" w:rsidP="009A598C">
      <w:pPr>
        <w:pStyle w:val="Paragraphedeliste"/>
        <w:widowControl w:val="0"/>
        <w:numPr>
          <w:ilvl w:val="2"/>
          <w:numId w:val="10"/>
        </w:numPr>
        <w:spacing w:line="276" w:lineRule="auto"/>
        <w:rPr>
          <w:rFonts w:ascii="Arial" w:hAnsi="Arial" w:cs="Arial"/>
        </w:rPr>
      </w:pPr>
      <w:r w:rsidRPr="009A598C">
        <w:rPr>
          <w:rFonts w:ascii="Arial" w:hAnsi="Arial" w:cs="Arial"/>
        </w:rPr>
        <w:t>Dérogation à la politique alimentaire (Approbation)</w:t>
      </w:r>
    </w:p>
    <w:p w14:paraId="185B8956" w14:textId="070FAFC2" w:rsidR="00605DC8" w:rsidRPr="007F17C0" w:rsidRDefault="001A2E93" w:rsidP="00605DC8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  <w:i/>
          <w:iCs/>
        </w:rPr>
      </w:pPr>
      <w:r w:rsidRPr="00605DC8">
        <w:rPr>
          <w:rFonts w:ascii="Arial" w:hAnsi="Arial" w:cs="Arial"/>
        </w:rPr>
        <w:t>La politique a</w:t>
      </w:r>
      <w:r w:rsidRPr="007F17C0">
        <w:rPr>
          <w:rFonts w:ascii="Arial" w:hAnsi="Arial" w:cs="Arial"/>
        </w:rPr>
        <w:t>limentaire indique qu</w:t>
      </w:r>
      <w:r w:rsidR="000568EF">
        <w:rPr>
          <w:rFonts w:ascii="Arial" w:hAnsi="Arial" w:cs="Arial"/>
        </w:rPr>
        <w:t>e l’école</w:t>
      </w:r>
      <w:r w:rsidRPr="007F17C0">
        <w:rPr>
          <w:rFonts w:ascii="Arial" w:hAnsi="Arial" w:cs="Arial"/>
        </w:rPr>
        <w:t xml:space="preserve"> ne peut servir des aliments ayant </w:t>
      </w:r>
      <w:r w:rsidR="00605DC8" w:rsidRPr="007F17C0">
        <w:rPr>
          <w:rFonts w:ascii="Arial" w:hAnsi="Arial" w:cs="Arial"/>
        </w:rPr>
        <w:t>gras et sucre en tant qu’ingrédient principal</w:t>
      </w:r>
    </w:p>
    <w:p w14:paraId="1214608C" w14:textId="5CB4FF19" w:rsidR="001A2E93" w:rsidRPr="000568EF" w:rsidRDefault="00F308B2" w:rsidP="00605DC8">
      <w:pPr>
        <w:pStyle w:val="Paragraphedeliste"/>
        <w:widowControl w:val="0"/>
        <w:numPr>
          <w:ilvl w:val="3"/>
          <w:numId w:val="6"/>
        </w:num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Dérogation p</w:t>
      </w:r>
      <w:r w:rsidR="001A2E93" w:rsidRPr="007F17C0">
        <w:rPr>
          <w:rFonts w:ascii="Arial" w:hAnsi="Arial" w:cs="Arial"/>
        </w:rPr>
        <w:t>our les occasions spéciales pour gâter les élèves</w:t>
      </w:r>
      <w:r w:rsidR="000568EF">
        <w:rPr>
          <w:rFonts w:ascii="Arial" w:hAnsi="Arial" w:cs="Arial"/>
        </w:rPr>
        <w:t>, tant en classe qu’au service de garde</w:t>
      </w:r>
      <w:r w:rsidR="001F2EA8">
        <w:rPr>
          <w:rFonts w:ascii="Arial" w:hAnsi="Arial" w:cs="Arial"/>
        </w:rPr>
        <w:t xml:space="preserve"> (par exemple : l’</w:t>
      </w:r>
      <w:r w:rsidR="003B5664">
        <w:rPr>
          <w:rFonts w:ascii="Arial" w:hAnsi="Arial" w:cs="Arial"/>
        </w:rPr>
        <w:t>H</w:t>
      </w:r>
      <w:r w:rsidR="001F2EA8">
        <w:rPr>
          <w:rFonts w:ascii="Arial" w:hAnsi="Arial" w:cs="Arial"/>
        </w:rPr>
        <w:t xml:space="preserve">alloween) </w:t>
      </w:r>
    </w:p>
    <w:p w14:paraId="476D42A3" w14:textId="452FCA78" w:rsidR="000568EF" w:rsidRDefault="006F4187" w:rsidP="000568EF">
      <w:pPr>
        <w:pStyle w:val="Paragraphedeliste"/>
        <w:widowControl w:val="0"/>
        <w:spacing w:line="276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>Claude Ayerdi-Martin</w:t>
      </w:r>
      <w:r w:rsidR="000568EF">
        <w:rPr>
          <w:rFonts w:ascii="Arial" w:hAnsi="Arial" w:cs="Arial"/>
        </w:rPr>
        <w:t xml:space="preserve"> propose l’approbation de la dérogation à la politique alimentaire.</w:t>
      </w:r>
    </w:p>
    <w:p w14:paraId="18CCAC72" w14:textId="73566225" w:rsidR="000568EF" w:rsidRPr="000568EF" w:rsidRDefault="000568EF" w:rsidP="000568EF">
      <w:pPr>
        <w:widowControl w:val="0"/>
        <w:spacing w:line="276" w:lineRule="auto"/>
        <w:ind w:left="2124" w:firstLine="708"/>
        <w:rPr>
          <w:rFonts w:ascii="Arial" w:hAnsi="Arial" w:cs="Arial"/>
        </w:rPr>
      </w:pPr>
      <w:r w:rsidRPr="000568EF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pprouvé</w:t>
      </w:r>
      <w:r w:rsidRPr="000568EF">
        <w:rPr>
          <w:rFonts w:ascii="Arial" w:hAnsi="Arial" w:cs="Arial"/>
          <w:b/>
          <w:bCs/>
        </w:rPr>
        <w:t xml:space="preserve"> à l’unanimité</w:t>
      </w:r>
    </w:p>
    <w:p w14:paraId="25BC7B1F" w14:textId="348432CE" w:rsidR="001F2EA8" w:rsidRDefault="005E2BD1" w:rsidP="006F4187">
      <w:pPr>
        <w:pStyle w:val="Paragraphedeliste"/>
        <w:widowControl w:val="0"/>
        <w:spacing w:line="276" w:lineRule="auto"/>
        <w:ind w:left="2880"/>
        <w:rPr>
          <w:rFonts w:ascii="Arial" w:hAnsi="Arial" w:cs="Arial"/>
        </w:rPr>
      </w:pPr>
      <w:r w:rsidRPr="000568EF">
        <w:rPr>
          <w:rFonts w:ascii="Arial" w:hAnsi="Arial" w:cs="Arial"/>
          <w:b/>
          <w:bCs/>
        </w:rPr>
        <w:t xml:space="preserve">Résolution </w:t>
      </w:r>
      <w:r w:rsidR="00605DC8" w:rsidRPr="000568EF">
        <w:rPr>
          <w:rFonts w:ascii="Arial" w:hAnsi="Arial" w:cs="Arial"/>
          <w:b/>
          <w:bCs/>
        </w:rPr>
        <w:t>#</w:t>
      </w:r>
      <w:r w:rsidR="00605DC8" w:rsidRPr="007F17C0">
        <w:rPr>
          <w:rFonts w:ascii="Arial" w:hAnsi="Arial" w:cs="Arial"/>
        </w:rPr>
        <w:t xml:space="preserve"> </w:t>
      </w:r>
      <w:r w:rsidR="00605DC8" w:rsidRPr="007F17C0">
        <w:rPr>
          <w:rFonts w:ascii="Arial" w:hAnsi="Arial" w:cs="Arial"/>
          <w:b/>
          <w:bCs/>
        </w:rPr>
        <w:t>202</w:t>
      </w:r>
      <w:r w:rsidR="006F4187">
        <w:rPr>
          <w:rFonts w:ascii="Arial" w:hAnsi="Arial" w:cs="Arial"/>
          <w:b/>
          <w:bCs/>
        </w:rPr>
        <w:t>4</w:t>
      </w:r>
      <w:r w:rsidR="00605DC8" w:rsidRPr="007F17C0">
        <w:rPr>
          <w:rFonts w:ascii="Arial" w:hAnsi="Arial" w:cs="Arial"/>
          <w:b/>
          <w:bCs/>
        </w:rPr>
        <w:t>100</w:t>
      </w:r>
      <w:r w:rsidR="006F4187">
        <w:rPr>
          <w:rFonts w:ascii="Arial" w:hAnsi="Arial" w:cs="Arial"/>
          <w:b/>
          <w:bCs/>
        </w:rPr>
        <w:t>97</w:t>
      </w:r>
      <w:r w:rsidRPr="007F17C0">
        <w:rPr>
          <w:rFonts w:ascii="Arial" w:hAnsi="Arial" w:cs="Arial"/>
        </w:rPr>
        <w:t xml:space="preserve"> </w:t>
      </w:r>
    </w:p>
    <w:p w14:paraId="19FA4D3B" w14:textId="77777777" w:rsidR="006F4187" w:rsidRDefault="006F4187" w:rsidP="006F4187">
      <w:pPr>
        <w:widowControl w:val="0"/>
        <w:spacing w:line="276" w:lineRule="auto"/>
        <w:rPr>
          <w:rFonts w:ascii="Arial" w:hAnsi="Arial" w:cs="Arial"/>
        </w:rPr>
      </w:pPr>
    </w:p>
    <w:p w14:paraId="0BAABAE6" w14:textId="5C2003D9" w:rsidR="00D26C39" w:rsidRPr="00DC3D13" w:rsidRDefault="009A598C" w:rsidP="009A598C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6</w:t>
      </w:r>
      <w:r w:rsidR="006F4187">
        <w:rPr>
          <w:rFonts w:ascii="Arial" w:hAnsi="Arial" w:cs="Arial"/>
          <w:b/>
          <w:bCs/>
        </w:rPr>
        <w:t>.2</w:t>
      </w:r>
      <w:r>
        <w:rPr>
          <w:rFonts w:ascii="Arial" w:hAnsi="Arial" w:cs="Arial"/>
          <w:b/>
          <w:bCs/>
        </w:rPr>
        <w:t xml:space="preserve">  </w:t>
      </w:r>
      <w:r w:rsidR="006F4187" w:rsidRPr="006F4187">
        <w:rPr>
          <w:rFonts w:ascii="Arial" w:hAnsi="Arial" w:cs="Arial"/>
          <w:b/>
          <w:bCs/>
        </w:rPr>
        <w:t>P</w:t>
      </w:r>
      <w:r w:rsidR="006F4187" w:rsidRPr="00DC3D13">
        <w:rPr>
          <w:rFonts w:ascii="Arial" w:hAnsi="Arial" w:cs="Arial"/>
          <w:b/>
          <w:bCs/>
        </w:rPr>
        <w:t>oints</w:t>
      </w:r>
      <w:proofErr w:type="gramEnd"/>
      <w:r w:rsidR="006F4187" w:rsidRPr="00DC3D13">
        <w:rPr>
          <w:rFonts w:ascii="Arial" w:hAnsi="Arial" w:cs="Arial"/>
          <w:b/>
          <w:bCs/>
        </w:rPr>
        <w:t xml:space="preserve"> d’information :</w:t>
      </w:r>
    </w:p>
    <w:p w14:paraId="493D0B82" w14:textId="6B6213FB" w:rsidR="004D5C33" w:rsidRPr="009A598C" w:rsidRDefault="009A598C" w:rsidP="009A598C">
      <w:pPr>
        <w:widowControl w:val="0"/>
        <w:spacing w:line="276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6.2.1 </w:t>
      </w:r>
      <w:r w:rsidR="004D5C33" w:rsidRPr="009A598C">
        <w:rPr>
          <w:rFonts w:ascii="Arial" w:hAnsi="Arial" w:cs="Arial"/>
        </w:rPr>
        <w:t>Budget annuel de fonctionnement du conseil (36</w:t>
      </w:r>
      <w:r w:rsidR="006F4187" w:rsidRPr="009A598C">
        <w:rPr>
          <w:rFonts w:ascii="Arial" w:hAnsi="Arial" w:cs="Arial"/>
        </w:rPr>
        <w:t>4</w:t>
      </w:r>
      <w:r w:rsidR="004D5C33" w:rsidRPr="009A598C">
        <w:rPr>
          <w:rFonts w:ascii="Arial" w:hAnsi="Arial" w:cs="Arial"/>
        </w:rPr>
        <w:t>$) (Information)</w:t>
      </w:r>
    </w:p>
    <w:p w14:paraId="35511A18" w14:textId="1D4A28BD" w:rsidR="00DD4920" w:rsidRDefault="006C28EA" w:rsidP="00DD4920">
      <w:pPr>
        <w:pStyle w:val="Paragraphedeliste"/>
        <w:widowControl w:val="0"/>
        <w:numPr>
          <w:ilvl w:val="3"/>
          <w:numId w:val="8"/>
        </w:numPr>
        <w:spacing w:line="276" w:lineRule="auto"/>
        <w:ind w:left="2835"/>
        <w:rPr>
          <w:rFonts w:ascii="Arial" w:hAnsi="Arial" w:cs="Arial"/>
        </w:rPr>
      </w:pPr>
      <w:r>
        <w:rPr>
          <w:rFonts w:ascii="Arial" w:hAnsi="Arial" w:cs="Arial"/>
        </w:rPr>
        <w:t>Pour payer le</w:t>
      </w:r>
      <w:r w:rsidR="001F2EA8">
        <w:rPr>
          <w:rFonts w:ascii="Arial" w:hAnsi="Arial" w:cs="Arial"/>
        </w:rPr>
        <w:t xml:space="preserve">s dépenses du CÉ. Par exemple : </w:t>
      </w:r>
      <w:r>
        <w:rPr>
          <w:rFonts w:ascii="Arial" w:hAnsi="Arial" w:cs="Arial"/>
        </w:rPr>
        <w:t xml:space="preserve"> souper de fin </w:t>
      </w:r>
      <w:r>
        <w:rPr>
          <w:rFonts w:ascii="Arial" w:hAnsi="Arial" w:cs="Arial"/>
        </w:rPr>
        <w:lastRenderedPageBreak/>
        <w:t>d’année, gardienne</w:t>
      </w:r>
      <w:r w:rsidR="001F2EA8">
        <w:rPr>
          <w:rFonts w:ascii="Arial" w:hAnsi="Arial" w:cs="Arial"/>
        </w:rPr>
        <w:t xml:space="preserve"> au besoin</w:t>
      </w:r>
      <w:r>
        <w:rPr>
          <w:rFonts w:ascii="Arial" w:hAnsi="Arial" w:cs="Arial"/>
        </w:rPr>
        <w:t>, frais de déplacement</w:t>
      </w:r>
      <w:r w:rsidR="001F2EA8">
        <w:rPr>
          <w:rFonts w:ascii="Arial" w:hAnsi="Arial" w:cs="Arial"/>
        </w:rPr>
        <w:t>.</w:t>
      </w:r>
    </w:p>
    <w:p w14:paraId="0E17D406" w14:textId="428FF27E" w:rsidR="001F2EA8" w:rsidRPr="00DC3D13" w:rsidRDefault="001F2EA8" w:rsidP="00DD4920">
      <w:pPr>
        <w:pStyle w:val="Paragraphedeliste"/>
        <w:widowControl w:val="0"/>
        <w:numPr>
          <w:ilvl w:val="3"/>
          <w:numId w:val="8"/>
        </w:numPr>
        <w:spacing w:line="276" w:lineRule="auto"/>
        <w:ind w:left="2835"/>
        <w:rPr>
          <w:rFonts w:ascii="Arial" w:hAnsi="Arial" w:cs="Arial"/>
        </w:rPr>
      </w:pPr>
      <w:r>
        <w:rPr>
          <w:rFonts w:ascii="Arial" w:hAnsi="Arial" w:cs="Arial"/>
        </w:rPr>
        <w:t>Si non utilisé</w:t>
      </w:r>
      <w:r w:rsidR="00C700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retourné au centre de service scolaire à la fin de l’année</w:t>
      </w:r>
    </w:p>
    <w:p w14:paraId="768626DA" w14:textId="77777777" w:rsidR="00D26C39" w:rsidRPr="00DC3D13" w:rsidRDefault="00D26C39" w:rsidP="004D5C33">
      <w:pPr>
        <w:pStyle w:val="Paragraphedeliste"/>
        <w:widowControl w:val="0"/>
        <w:spacing w:line="276" w:lineRule="auto"/>
        <w:ind w:left="792" w:firstLine="624"/>
        <w:rPr>
          <w:rFonts w:ascii="Arial" w:hAnsi="Arial" w:cs="Arial"/>
        </w:rPr>
      </w:pPr>
    </w:p>
    <w:p w14:paraId="45EF4AB3" w14:textId="0CAD0EE2" w:rsidR="004D5C33" w:rsidRPr="009A598C" w:rsidRDefault="004D5C33" w:rsidP="009A598C">
      <w:pPr>
        <w:pStyle w:val="Paragraphedeliste"/>
        <w:widowControl w:val="0"/>
        <w:numPr>
          <w:ilvl w:val="2"/>
          <w:numId w:val="12"/>
        </w:numPr>
        <w:spacing w:line="276" w:lineRule="auto"/>
        <w:ind w:firstLine="698"/>
        <w:rPr>
          <w:rFonts w:ascii="Arial" w:hAnsi="Arial" w:cs="Arial"/>
        </w:rPr>
      </w:pPr>
      <w:r w:rsidRPr="009A598C">
        <w:rPr>
          <w:rFonts w:ascii="Arial" w:hAnsi="Arial" w:cs="Arial"/>
        </w:rPr>
        <w:t>Feuille dénonciation d’intérêt</w:t>
      </w:r>
    </w:p>
    <w:p w14:paraId="085212FF" w14:textId="0B2D55E6" w:rsidR="00284F25" w:rsidRPr="00DC3D13" w:rsidRDefault="008F35F1" w:rsidP="009A598C">
      <w:pPr>
        <w:pStyle w:val="Paragraphedeliste"/>
        <w:widowControl w:val="0"/>
        <w:spacing w:line="276" w:lineRule="auto"/>
        <w:ind w:left="2835"/>
        <w:rPr>
          <w:rFonts w:ascii="Arial" w:hAnsi="Arial" w:cs="Arial"/>
        </w:rPr>
      </w:pPr>
      <w:r>
        <w:rPr>
          <w:rFonts w:ascii="Arial" w:hAnsi="Arial" w:cs="Arial"/>
        </w:rPr>
        <w:t>Signé</w:t>
      </w:r>
      <w:r w:rsidR="001F2EA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 les membres</w:t>
      </w:r>
      <w:r w:rsidR="00050915">
        <w:rPr>
          <w:rFonts w:ascii="Arial" w:hAnsi="Arial" w:cs="Arial"/>
        </w:rPr>
        <w:t xml:space="preserve"> du CÉ</w:t>
      </w:r>
      <w:r w:rsidR="001F2EA8">
        <w:rPr>
          <w:rFonts w:ascii="Arial" w:hAnsi="Arial" w:cs="Arial"/>
        </w:rPr>
        <w:t xml:space="preserve"> et remis à la directrice</w:t>
      </w:r>
    </w:p>
    <w:p w14:paraId="32077760" w14:textId="77777777" w:rsidR="00D26C39" w:rsidRPr="00DC3D13" w:rsidRDefault="00D26C39" w:rsidP="004D5C33">
      <w:pPr>
        <w:pStyle w:val="Paragraphedeliste"/>
        <w:widowControl w:val="0"/>
        <w:spacing w:line="276" w:lineRule="auto"/>
        <w:ind w:left="792" w:firstLine="624"/>
        <w:rPr>
          <w:rFonts w:ascii="Arial" w:hAnsi="Arial" w:cs="Arial"/>
        </w:rPr>
      </w:pPr>
    </w:p>
    <w:p w14:paraId="08119204" w14:textId="0BD70594" w:rsidR="004D5C33" w:rsidRDefault="004D5C33" w:rsidP="009A598C">
      <w:pPr>
        <w:pStyle w:val="Paragraphedeliste"/>
        <w:widowControl w:val="0"/>
        <w:numPr>
          <w:ilvl w:val="2"/>
          <w:numId w:val="12"/>
        </w:numPr>
        <w:spacing w:line="276" w:lineRule="auto"/>
        <w:ind w:firstLine="698"/>
        <w:rPr>
          <w:rFonts w:ascii="Arial" w:hAnsi="Arial" w:cs="Arial"/>
        </w:rPr>
      </w:pPr>
      <w:r w:rsidRPr="00DC3D13">
        <w:rPr>
          <w:rFonts w:ascii="Arial" w:hAnsi="Arial" w:cs="Arial"/>
        </w:rPr>
        <w:t>Projet éducatif</w:t>
      </w:r>
    </w:p>
    <w:p w14:paraId="296F7B7E" w14:textId="42609E32" w:rsidR="001A5118" w:rsidRPr="009A598C" w:rsidRDefault="006F4187" w:rsidP="009A598C">
      <w:pPr>
        <w:widowControl w:val="0"/>
        <w:spacing w:line="276" w:lineRule="auto"/>
        <w:ind w:left="2124" w:firstLine="708"/>
        <w:rPr>
          <w:rFonts w:ascii="Arial" w:hAnsi="Arial" w:cs="Arial"/>
        </w:rPr>
      </w:pPr>
      <w:r w:rsidRPr="009A598C">
        <w:rPr>
          <w:rFonts w:ascii="Arial" w:hAnsi="Arial" w:cs="Arial"/>
        </w:rPr>
        <w:t>L’école est soutenue par M. François-Massé.</w:t>
      </w:r>
    </w:p>
    <w:p w14:paraId="3B5D950B" w14:textId="77777777" w:rsidR="009A598C" w:rsidRDefault="006F4187" w:rsidP="009A598C">
      <w:pPr>
        <w:widowControl w:val="0"/>
        <w:spacing w:line="276" w:lineRule="auto"/>
        <w:ind w:left="2124" w:firstLine="708"/>
        <w:rPr>
          <w:rFonts w:ascii="Arial" w:hAnsi="Arial" w:cs="Arial"/>
        </w:rPr>
      </w:pPr>
      <w:r w:rsidRPr="009A598C">
        <w:rPr>
          <w:rFonts w:ascii="Arial" w:hAnsi="Arial" w:cs="Arial"/>
        </w:rPr>
        <w:t>Importance de travailler ensemble, cohérence de l’équipe</w:t>
      </w:r>
    </w:p>
    <w:p w14:paraId="1B74E2AC" w14:textId="5944B195" w:rsidR="006F4187" w:rsidRPr="009A598C" w:rsidRDefault="006F4187" w:rsidP="009A598C">
      <w:pPr>
        <w:widowControl w:val="0"/>
        <w:spacing w:line="276" w:lineRule="auto"/>
        <w:ind w:left="2835" w:hanging="3"/>
        <w:rPr>
          <w:rFonts w:ascii="Arial" w:hAnsi="Arial" w:cs="Arial"/>
        </w:rPr>
      </w:pPr>
      <w:r w:rsidRPr="009A598C">
        <w:rPr>
          <w:rFonts w:ascii="Arial" w:hAnsi="Arial" w:cs="Arial"/>
        </w:rPr>
        <w:t>Cette année, la lecture sera principalement travaillée à tous les cycles.</w:t>
      </w:r>
    </w:p>
    <w:p w14:paraId="12E8D671" w14:textId="77777777" w:rsidR="00D26C39" w:rsidRPr="006B7BD1" w:rsidRDefault="00D26C39" w:rsidP="006B7BD1">
      <w:pPr>
        <w:widowControl w:val="0"/>
        <w:spacing w:line="276" w:lineRule="auto"/>
        <w:rPr>
          <w:rFonts w:ascii="Arial" w:hAnsi="Arial" w:cs="Arial"/>
        </w:rPr>
      </w:pPr>
    </w:p>
    <w:p w14:paraId="6B3493E3" w14:textId="1D32E7C5" w:rsidR="004D5C33" w:rsidRDefault="004D5C33" w:rsidP="004F3E05">
      <w:pPr>
        <w:pStyle w:val="Paragraphedeliste"/>
        <w:widowControl w:val="0"/>
        <w:numPr>
          <w:ilvl w:val="2"/>
          <w:numId w:val="12"/>
        </w:numPr>
        <w:spacing w:line="276" w:lineRule="auto"/>
        <w:ind w:firstLine="698"/>
        <w:rPr>
          <w:rFonts w:ascii="Arial" w:hAnsi="Arial" w:cs="Arial"/>
        </w:rPr>
      </w:pPr>
      <w:r w:rsidRPr="00DC3D13">
        <w:rPr>
          <w:rFonts w:ascii="Arial" w:hAnsi="Arial" w:cs="Arial"/>
        </w:rPr>
        <w:t>Construction de la nouvelle école</w:t>
      </w:r>
    </w:p>
    <w:p w14:paraId="009986B4" w14:textId="2E48D145" w:rsidR="00A25472" w:rsidRDefault="006F4187" w:rsidP="009A598C">
      <w:pPr>
        <w:widowControl w:val="0"/>
        <w:spacing w:line="276" w:lineRule="auto"/>
        <w:ind w:left="2832"/>
        <w:rPr>
          <w:rFonts w:ascii="Arial" w:hAnsi="Arial" w:cs="Arial"/>
        </w:rPr>
      </w:pPr>
      <w:r w:rsidRPr="009A598C">
        <w:rPr>
          <w:rFonts w:ascii="Arial" w:hAnsi="Arial" w:cs="Arial"/>
        </w:rPr>
        <w:t>L’appel d’offre</w:t>
      </w:r>
      <w:r w:rsidR="004F3E05">
        <w:rPr>
          <w:rFonts w:ascii="Arial" w:hAnsi="Arial" w:cs="Arial"/>
        </w:rPr>
        <w:t>s</w:t>
      </w:r>
      <w:r w:rsidRPr="009A598C">
        <w:rPr>
          <w:rFonts w:ascii="Arial" w:hAnsi="Arial" w:cs="Arial"/>
        </w:rPr>
        <w:t xml:space="preserve"> a été lancé</w:t>
      </w:r>
    </w:p>
    <w:p w14:paraId="736F966E" w14:textId="77777777" w:rsidR="009A598C" w:rsidRDefault="009A598C" w:rsidP="009A598C">
      <w:pPr>
        <w:widowControl w:val="0"/>
        <w:spacing w:line="276" w:lineRule="auto"/>
        <w:rPr>
          <w:rFonts w:ascii="Arial" w:hAnsi="Arial" w:cs="Arial"/>
        </w:rPr>
      </w:pPr>
    </w:p>
    <w:p w14:paraId="41B1A46B" w14:textId="73CB9ADA" w:rsidR="009A598C" w:rsidRPr="009A598C" w:rsidRDefault="009A598C" w:rsidP="009A598C">
      <w:pPr>
        <w:widowControl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PROLE AUX REPRÉSENTANTS</w:t>
      </w:r>
    </w:p>
    <w:p w14:paraId="0F80F10F" w14:textId="00555A13" w:rsidR="009A598C" w:rsidRDefault="009A598C" w:rsidP="009A598C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7.1 Parole à la présidente</w:t>
      </w:r>
    </w:p>
    <w:p w14:paraId="2A91A5D4" w14:textId="5A1B23F6" w:rsidR="009A598C" w:rsidRDefault="009A598C" w:rsidP="009A598C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598C">
        <w:rPr>
          <w:rFonts w:ascii="Arial" w:hAnsi="Arial" w:cs="Arial"/>
        </w:rPr>
        <w:t xml:space="preserve">Chapeau </w:t>
      </w:r>
      <w:r w:rsidRPr="009A598C">
        <w:rPr>
          <w:rFonts w:ascii="Arial" w:hAnsi="Arial" w:cs="Arial"/>
        </w:rPr>
        <w:t>à</w:t>
      </w:r>
      <w:r w:rsidRPr="009A598C">
        <w:rPr>
          <w:rFonts w:ascii="Arial" w:hAnsi="Arial" w:cs="Arial"/>
        </w:rPr>
        <w:t xml:space="preserve"> celles qui s’impliquent</w:t>
      </w:r>
    </w:p>
    <w:p w14:paraId="01AE883C" w14:textId="729C38FF" w:rsidR="009A598C" w:rsidRPr="009A598C" w:rsidRDefault="009A598C" w:rsidP="009A598C">
      <w:pPr>
        <w:pStyle w:val="Paragraphedeliste"/>
        <w:widowControl w:val="0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9A598C">
        <w:rPr>
          <w:rFonts w:ascii="Arial" w:hAnsi="Arial" w:cs="Arial"/>
        </w:rPr>
        <w:t>Parole aux enseignantes</w:t>
      </w:r>
    </w:p>
    <w:p w14:paraId="4179A42D" w14:textId="6ADC2E78" w:rsidR="009A598C" w:rsidRPr="009A598C" w:rsidRDefault="009A598C" w:rsidP="009A598C">
      <w:pPr>
        <w:pStyle w:val="Paragraphedeliste"/>
        <w:widowControl w:val="0"/>
        <w:spacing w:line="276" w:lineRule="auto"/>
        <w:ind w:left="1778"/>
        <w:rPr>
          <w:rFonts w:ascii="Arial" w:hAnsi="Arial" w:cs="Arial"/>
        </w:rPr>
      </w:pPr>
      <w:r w:rsidRPr="009A598C">
        <w:rPr>
          <w:rFonts w:ascii="Arial" w:hAnsi="Arial" w:cs="Arial"/>
        </w:rPr>
        <w:t xml:space="preserve">Remerciement </w:t>
      </w:r>
      <w:r w:rsidR="004F3E05">
        <w:rPr>
          <w:rFonts w:ascii="Arial" w:hAnsi="Arial" w:cs="Arial"/>
        </w:rPr>
        <w:t>à</w:t>
      </w:r>
      <w:r w:rsidRPr="009A598C">
        <w:rPr>
          <w:rFonts w:ascii="Arial" w:hAnsi="Arial" w:cs="Arial"/>
        </w:rPr>
        <w:t xml:space="preserve"> la </w:t>
      </w:r>
      <w:r w:rsidRPr="009A598C">
        <w:rPr>
          <w:rFonts w:ascii="Arial" w:hAnsi="Arial" w:cs="Arial"/>
        </w:rPr>
        <w:t>présidente</w:t>
      </w:r>
      <w:r w:rsidRPr="009A598C">
        <w:rPr>
          <w:rFonts w:ascii="Arial" w:hAnsi="Arial" w:cs="Arial"/>
        </w:rPr>
        <w:t xml:space="preserve"> qui a dit chapeau :)</w:t>
      </w:r>
    </w:p>
    <w:p w14:paraId="153FC6E4" w14:textId="37412881" w:rsidR="00EB5649" w:rsidRPr="009A598C" w:rsidRDefault="005332EB" w:rsidP="009A598C">
      <w:pPr>
        <w:pStyle w:val="Paragraphedeliste"/>
        <w:widowControl w:val="0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9A598C">
        <w:rPr>
          <w:rFonts w:ascii="Arial" w:hAnsi="Arial" w:cs="Arial"/>
        </w:rPr>
        <w:t>Parole à la technicienne en service de garde</w:t>
      </w:r>
    </w:p>
    <w:p w14:paraId="092E6C32" w14:textId="51D4F286" w:rsidR="00B81BC1" w:rsidRDefault="00A25472" w:rsidP="0023524E">
      <w:pPr>
        <w:widowControl w:val="0"/>
        <w:spacing w:line="276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Nouveau </w:t>
      </w:r>
      <w:r w:rsidR="00E41EF5">
        <w:rPr>
          <w:rFonts w:ascii="Arial" w:hAnsi="Arial" w:cs="Arial"/>
        </w:rPr>
        <w:t xml:space="preserve">dépliant </w:t>
      </w:r>
      <w:r w:rsidR="00EF6D5E">
        <w:rPr>
          <w:rFonts w:ascii="Arial" w:hAnsi="Arial" w:cs="Arial"/>
        </w:rPr>
        <w:t>sur</w:t>
      </w:r>
      <w:r w:rsidR="002F4D9E">
        <w:rPr>
          <w:rFonts w:ascii="Arial" w:hAnsi="Arial" w:cs="Arial"/>
        </w:rPr>
        <w:t xml:space="preserve"> les journées pédagogiques</w:t>
      </w:r>
      <w:r w:rsidR="00C31BAC">
        <w:rPr>
          <w:rFonts w:ascii="Arial" w:hAnsi="Arial" w:cs="Arial"/>
        </w:rPr>
        <w:t xml:space="preserve"> expliquant les activités offertes à chacune.</w:t>
      </w:r>
    </w:p>
    <w:p w14:paraId="3080ADD0" w14:textId="39A663E5" w:rsidR="00EB5649" w:rsidRDefault="005332EB" w:rsidP="0023524E">
      <w:pPr>
        <w:pStyle w:val="Paragraphedeliste"/>
        <w:widowControl w:val="0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23524E">
        <w:rPr>
          <w:rFonts w:ascii="Arial" w:hAnsi="Arial" w:cs="Arial"/>
        </w:rPr>
        <w:t>Parole au représentant du comité de parents</w:t>
      </w:r>
    </w:p>
    <w:p w14:paraId="311C2CBA" w14:textId="361B24D6" w:rsidR="0023524E" w:rsidRPr="0023524E" w:rsidRDefault="0023524E" w:rsidP="0023524E">
      <w:pPr>
        <w:pStyle w:val="Paragraphedeliste"/>
        <w:widowControl w:val="0"/>
        <w:spacing w:line="276" w:lineRule="auto"/>
        <w:ind w:left="1778"/>
        <w:rPr>
          <w:rFonts w:ascii="Arial" w:hAnsi="Arial" w:cs="Arial"/>
        </w:rPr>
      </w:pPr>
      <w:r w:rsidRPr="0023524E">
        <w:rPr>
          <w:rFonts w:ascii="Arial" w:hAnsi="Arial" w:cs="Arial"/>
        </w:rPr>
        <w:t xml:space="preserve">Appel </w:t>
      </w:r>
      <w:r w:rsidRPr="0023524E">
        <w:rPr>
          <w:rFonts w:ascii="Arial" w:hAnsi="Arial" w:cs="Arial"/>
        </w:rPr>
        <w:t>à</w:t>
      </w:r>
      <w:r w:rsidRPr="0023524E">
        <w:rPr>
          <w:rFonts w:ascii="Arial" w:hAnsi="Arial" w:cs="Arial"/>
        </w:rPr>
        <w:t xml:space="preserve"> l’implication des parents dans le </w:t>
      </w:r>
      <w:r>
        <w:rPr>
          <w:rFonts w:ascii="Arial" w:hAnsi="Arial" w:cs="Arial"/>
        </w:rPr>
        <w:t>courrier A</w:t>
      </w:r>
      <w:r w:rsidRPr="0023524E">
        <w:rPr>
          <w:rFonts w:ascii="Arial" w:hAnsi="Arial" w:cs="Arial"/>
        </w:rPr>
        <w:t>u fil du mois</w:t>
      </w:r>
    </w:p>
    <w:p w14:paraId="309B459E" w14:textId="7D84389C" w:rsidR="00F63206" w:rsidRPr="007535C7" w:rsidRDefault="00F63206" w:rsidP="00072BE8">
      <w:pPr>
        <w:widowControl w:val="0"/>
        <w:spacing w:line="276" w:lineRule="auto"/>
        <w:ind w:left="2160"/>
        <w:rPr>
          <w:rFonts w:ascii="Arial" w:hAnsi="Arial" w:cs="Arial"/>
          <w:bCs/>
          <w:sz w:val="22"/>
          <w:szCs w:val="22"/>
        </w:rPr>
      </w:pPr>
    </w:p>
    <w:p w14:paraId="2A7F11B2" w14:textId="696494B1" w:rsidR="006A22F9" w:rsidRPr="0023524E" w:rsidRDefault="00617125" w:rsidP="009A598C">
      <w:pPr>
        <w:widowControl w:val="0"/>
        <w:numPr>
          <w:ilvl w:val="0"/>
          <w:numId w:val="13"/>
        </w:numPr>
        <w:rPr>
          <w:rFonts w:ascii="Arial" w:hAnsi="Arial" w:cs="Arial"/>
          <w:b/>
          <w:bCs/>
        </w:rPr>
      </w:pPr>
      <w:r w:rsidRPr="0023524E">
        <w:rPr>
          <w:rFonts w:ascii="Arial" w:hAnsi="Arial" w:cs="Arial"/>
        </w:rPr>
        <w:t>Varia</w:t>
      </w:r>
      <w:r w:rsidR="0023524E">
        <w:rPr>
          <w:rFonts w:ascii="Arial" w:hAnsi="Arial" w:cs="Arial"/>
        </w:rPr>
        <w:t> : Classe Dojo</w:t>
      </w:r>
    </w:p>
    <w:p w14:paraId="4273F5DB" w14:textId="4F696591" w:rsidR="0023524E" w:rsidRPr="0023524E" w:rsidRDefault="0023524E" w:rsidP="0023524E">
      <w:pPr>
        <w:widowControl w:val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Il n’y a pas d’interdiction d’utilisation au CSSP. Attention toutefois de ne pas y mettre de renseignement</w:t>
      </w:r>
      <w:r w:rsidR="004F3E0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personnels.</w:t>
      </w:r>
    </w:p>
    <w:p w14:paraId="516568C2" w14:textId="77777777" w:rsidR="00F5629C" w:rsidRPr="0023524E" w:rsidRDefault="00F5629C" w:rsidP="00F5629C">
      <w:pPr>
        <w:widowControl w:val="0"/>
        <w:ind w:left="525"/>
        <w:rPr>
          <w:rFonts w:ascii="Arial" w:hAnsi="Arial" w:cs="Arial"/>
          <w:b/>
          <w:bCs/>
        </w:rPr>
      </w:pPr>
    </w:p>
    <w:p w14:paraId="4CF58266" w14:textId="01AD10DE" w:rsidR="009B40A5" w:rsidRPr="0023524E" w:rsidRDefault="00617125" w:rsidP="009A598C">
      <w:pPr>
        <w:widowControl w:val="0"/>
        <w:numPr>
          <w:ilvl w:val="0"/>
          <w:numId w:val="13"/>
        </w:numPr>
        <w:jc w:val="both"/>
        <w:rPr>
          <w:rFonts w:ascii="Lucida Sans" w:hAnsi="Lucida Sans" w:cs="Calibri"/>
        </w:rPr>
      </w:pPr>
      <w:r w:rsidRPr="0023524E">
        <w:rPr>
          <w:rFonts w:ascii="Arial" w:hAnsi="Arial" w:cs="Arial"/>
        </w:rPr>
        <w:t>Levée de l’assemblée</w:t>
      </w:r>
      <w:r w:rsidR="00F63206" w:rsidRPr="0023524E">
        <w:rPr>
          <w:rFonts w:ascii="Arial" w:hAnsi="Arial" w:cs="Arial"/>
        </w:rPr>
        <w:t xml:space="preserve"> : </w:t>
      </w:r>
      <w:r w:rsidR="00516BAE" w:rsidRPr="0023524E">
        <w:rPr>
          <w:rFonts w:ascii="Arial" w:hAnsi="Arial" w:cs="Arial"/>
        </w:rPr>
        <w:t>20h4</w:t>
      </w:r>
      <w:r w:rsidR="0023524E">
        <w:rPr>
          <w:rFonts w:ascii="Arial" w:hAnsi="Arial" w:cs="Arial"/>
        </w:rPr>
        <w:t>1</w:t>
      </w:r>
    </w:p>
    <w:p w14:paraId="0E419F60" w14:textId="77777777" w:rsidR="004F4F53" w:rsidRDefault="004F4F53" w:rsidP="004F4F53">
      <w:pPr>
        <w:pStyle w:val="Paragraphedeliste"/>
        <w:rPr>
          <w:rFonts w:ascii="Lucida Sans" w:hAnsi="Lucida Sans" w:cs="Calibri"/>
          <w:sz w:val="22"/>
          <w:szCs w:val="22"/>
        </w:rPr>
      </w:pPr>
    </w:p>
    <w:p w14:paraId="01C218E4" w14:textId="77777777" w:rsidR="004F4F53" w:rsidRPr="004F4F53" w:rsidRDefault="004F4F53" w:rsidP="004F4F53">
      <w:pPr>
        <w:widowControl w:val="0"/>
        <w:ind w:left="525"/>
        <w:jc w:val="both"/>
        <w:rPr>
          <w:rFonts w:ascii="Lucida Sans" w:hAnsi="Lucida Sans" w:cs="Calibri"/>
          <w:sz w:val="22"/>
          <w:szCs w:val="22"/>
        </w:rPr>
      </w:pPr>
    </w:p>
    <w:p w14:paraId="019852C8" w14:textId="77777777" w:rsidR="009B40A5" w:rsidRPr="009B40A5" w:rsidRDefault="00227033" w:rsidP="009B40A5">
      <w:pPr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</w:p>
    <w:p w14:paraId="4BAC8052" w14:textId="0FD75754" w:rsidR="00C60C81" w:rsidRPr="009E5716" w:rsidRDefault="00933656" w:rsidP="009E5716">
      <w:pPr>
        <w:rPr>
          <w:rFonts w:ascii="Bradley Hand ITC" w:hAnsi="Bradley Hand ITC" w:cs="Calibri"/>
          <w:b/>
          <w:sz w:val="28"/>
          <w:szCs w:val="28"/>
          <w:u w:val="single"/>
        </w:rPr>
      </w:pPr>
      <w:r w:rsidRPr="009E5716">
        <w:rPr>
          <w:rFonts w:ascii="Bradley Hand ITC" w:hAnsi="Bradley Hand ITC" w:cs="Calibri"/>
          <w:b/>
          <w:sz w:val="28"/>
          <w:szCs w:val="28"/>
          <w:u w:val="single"/>
        </w:rPr>
        <w:t>Marie</w:t>
      </w:r>
      <w:r w:rsidR="009E5716" w:rsidRPr="009E5716">
        <w:rPr>
          <w:rFonts w:ascii="Bradley Hand ITC" w:hAnsi="Bradley Hand ITC" w:cs="Calibri"/>
          <w:b/>
          <w:sz w:val="28"/>
          <w:szCs w:val="28"/>
          <w:u w:val="single"/>
        </w:rPr>
        <w:t xml:space="preserve">-France </w:t>
      </w:r>
      <w:proofErr w:type="gramStart"/>
      <w:r w:rsidR="009E5716" w:rsidRPr="009E5716">
        <w:rPr>
          <w:rFonts w:ascii="Bradley Hand ITC" w:hAnsi="Bradley Hand ITC" w:cs="Calibri"/>
          <w:b/>
          <w:sz w:val="28"/>
          <w:szCs w:val="28"/>
          <w:u w:val="single"/>
        </w:rPr>
        <w:t>Grenier</w:t>
      </w:r>
      <w:r w:rsidRPr="009E5716">
        <w:rPr>
          <w:rFonts w:ascii="Bradley Hand ITC" w:hAnsi="Bradley Hand ITC" w:cs="Calibri"/>
          <w:b/>
          <w:sz w:val="28"/>
          <w:szCs w:val="28"/>
          <w:u w:val="single"/>
        </w:rPr>
        <w:t xml:space="preserve">  </w:t>
      </w:r>
      <w:r w:rsidRPr="009E5716">
        <w:rPr>
          <w:rFonts w:ascii="Bradley Hand ITC" w:hAnsi="Bradley Hand ITC" w:cs="Calibri"/>
          <w:b/>
          <w:sz w:val="28"/>
          <w:szCs w:val="28"/>
          <w:u w:val="single"/>
        </w:rPr>
        <w:tab/>
      </w:r>
      <w:proofErr w:type="gramEnd"/>
      <w:r w:rsidR="00847A3F" w:rsidRPr="009E5716">
        <w:rPr>
          <w:rFonts w:ascii="Bradley Hand ITC" w:hAnsi="Bradley Hand ITC" w:cs="Calibri"/>
          <w:b/>
          <w:sz w:val="28"/>
          <w:szCs w:val="28"/>
          <w:u w:val="single"/>
        </w:rPr>
        <w:t xml:space="preserve">   </w:t>
      </w:r>
      <w:r w:rsidR="00847A3F" w:rsidRPr="009E5716">
        <w:rPr>
          <w:rFonts w:ascii="Bradley Hand ITC" w:hAnsi="Bradley Hand ITC" w:cs="Calibri"/>
          <w:b/>
          <w:sz w:val="28"/>
          <w:szCs w:val="28"/>
        </w:rPr>
        <w:t xml:space="preserve">                                     </w:t>
      </w:r>
      <w:r w:rsidR="0092623F" w:rsidRPr="009E5716">
        <w:rPr>
          <w:rFonts w:ascii="Bradley Hand ITC" w:hAnsi="Bradley Hand ITC" w:cs="Calibri"/>
          <w:b/>
          <w:sz w:val="28"/>
          <w:szCs w:val="28"/>
          <w:u w:val="single"/>
        </w:rPr>
        <w:t>Amélie Doherty</w:t>
      </w:r>
      <w:r w:rsidR="00C60C81" w:rsidRPr="009E5716">
        <w:rPr>
          <w:rFonts w:ascii="Bradley Hand ITC" w:hAnsi="Bradley Hand ITC" w:cs="Calibri"/>
          <w:b/>
          <w:sz w:val="28"/>
          <w:szCs w:val="28"/>
          <w:u w:val="single"/>
        </w:rPr>
        <w:tab/>
      </w:r>
    </w:p>
    <w:p w14:paraId="33C3B670" w14:textId="7BFD31BE" w:rsidR="00B20163" w:rsidRPr="00DC3D13" w:rsidRDefault="00C60C81" w:rsidP="006D5CBA">
      <w:pPr>
        <w:rPr>
          <w:rFonts w:ascii="Arial" w:hAnsi="Arial" w:cs="Arial"/>
          <w:szCs w:val="22"/>
        </w:rPr>
      </w:pPr>
      <w:r w:rsidRPr="00DC3D13">
        <w:rPr>
          <w:rFonts w:ascii="Arial" w:hAnsi="Arial" w:cs="Arial"/>
          <w:sz w:val="22"/>
          <w:szCs w:val="22"/>
        </w:rPr>
        <w:t>D</w:t>
      </w:r>
      <w:r w:rsidR="002503E1" w:rsidRPr="00DC3D13">
        <w:rPr>
          <w:rFonts w:ascii="Arial" w:hAnsi="Arial" w:cs="Arial"/>
          <w:szCs w:val="22"/>
        </w:rPr>
        <w:t xml:space="preserve">irectrice </w:t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  <w:t>Président</w:t>
      </w:r>
      <w:r w:rsidR="00E2005D" w:rsidRPr="00DC3D13">
        <w:rPr>
          <w:rFonts w:ascii="Arial" w:hAnsi="Arial" w:cs="Arial"/>
          <w:szCs w:val="22"/>
        </w:rPr>
        <w:t>(</w:t>
      </w:r>
      <w:r w:rsidR="009E5716" w:rsidRPr="00DC3D13">
        <w:rPr>
          <w:rFonts w:ascii="Arial" w:hAnsi="Arial" w:cs="Arial"/>
          <w:szCs w:val="22"/>
        </w:rPr>
        <w:t>e</w:t>
      </w:r>
      <w:r w:rsidR="00E2005D" w:rsidRPr="00DC3D13">
        <w:rPr>
          <w:rFonts w:ascii="Arial" w:hAnsi="Arial" w:cs="Arial"/>
          <w:szCs w:val="22"/>
        </w:rPr>
        <w:t>)</w:t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</w:p>
    <w:sectPr w:rsidR="00B20163" w:rsidRPr="00DC3D13">
      <w:headerReference w:type="default" r:id="rId7"/>
      <w:pgSz w:w="12240" w:h="15840" w:code="1"/>
      <w:pgMar w:top="720" w:right="1200" w:bottom="720" w:left="12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ECCC" w14:textId="77777777" w:rsidR="00581A9D" w:rsidRDefault="00581A9D" w:rsidP="006D5CBA">
      <w:r>
        <w:separator/>
      </w:r>
    </w:p>
  </w:endnote>
  <w:endnote w:type="continuationSeparator" w:id="0">
    <w:p w14:paraId="7352055B" w14:textId="77777777" w:rsidR="00581A9D" w:rsidRDefault="00581A9D" w:rsidP="006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23DC" w14:textId="77777777" w:rsidR="00581A9D" w:rsidRDefault="00581A9D" w:rsidP="006D5CBA">
      <w:r>
        <w:separator/>
      </w:r>
    </w:p>
  </w:footnote>
  <w:footnote w:type="continuationSeparator" w:id="0">
    <w:p w14:paraId="069A29FB" w14:textId="77777777" w:rsidR="00581A9D" w:rsidRDefault="00581A9D" w:rsidP="006D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FECD" w14:textId="77777777" w:rsidR="006D5CBA" w:rsidRDefault="00AB66F8" w:rsidP="006D5CBA">
    <w:pPr>
      <w:pStyle w:val="En-tte"/>
      <w:spacing w:before="360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0141396C" wp14:editId="3E449C22">
          <wp:simplePos x="0" y="0"/>
          <wp:positionH relativeFrom="column">
            <wp:posOffset>5113020</wp:posOffset>
          </wp:positionH>
          <wp:positionV relativeFrom="paragraph">
            <wp:posOffset>-379095</wp:posOffset>
          </wp:positionV>
          <wp:extent cx="1447800" cy="773250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7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69268B28" wp14:editId="06B57BCA">
          <wp:simplePos x="0" y="0"/>
          <wp:positionH relativeFrom="column">
            <wp:posOffset>-381000</wp:posOffset>
          </wp:positionH>
          <wp:positionV relativeFrom="paragraph">
            <wp:posOffset>-334010</wp:posOffset>
          </wp:positionV>
          <wp:extent cx="2133600" cy="8959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6E"/>
    <w:multiLevelType w:val="multilevel"/>
    <w:tmpl w:val="6C5A562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37C32CB"/>
    <w:multiLevelType w:val="multilevel"/>
    <w:tmpl w:val="987AF56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BB4F9E"/>
    <w:multiLevelType w:val="multilevel"/>
    <w:tmpl w:val="304E7A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C17FD8"/>
    <w:multiLevelType w:val="multilevel"/>
    <w:tmpl w:val="C7F0BF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26DC6F7B"/>
    <w:multiLevelType w:val="hybridMultilevel"/>
    <w:tmpl w:val="586A3DF4"/>
    <w:lvl w:ilvl="0" w:tplc="872294D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9143E0D"/>
    <w:multiLevelType w:val="hybridMultilevel"/>
    <w:tmpl w:val="9D4AB994"/>
    <w:lvl w:ilvl="0" w:tplc="8542D388">
      <w:start w:val="4"/>
      <w:numFmt w:val="bullet"/>
      <w:lvlText w:val="-"/>
      <w:lvlJc w:val="left"/>
      <w:pPr>
        <w:ind w:left="3192" w:hanging="360"/>
      </w:pPr>
      <w:rPr>
        <w:rFonts w:ascii="Candara Light" w:eastAsia="Times New Roman" w:hAnsi="Candara Light" w:cs="Calibri" w:hint="default"/>
        <w:b/>
      </w:rPr>
    </w:lvl>
    <w:lvl w:ilvl="1" w:tplc="100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57256B5C"/>
    <w:multiLevelType w:val="hybridMultilevel"/>
    <w:tmpl w:val="679AE458"/>
    <w:lvl w:ilvl="0" w:tplc="471C6808">
      <w:start w:val="4"/>
      <w:numFmt w:val="bullet"/>
      <w:lvlText w:val="-"/>
      <w:lvlJc w:val="left"/>
      <w:pPr>
        <w:ind w:left="720" w:hanging="360"/>
      </w:pPr>
      <w:rPr>
        <w:rFonts w:ascii="Candara Light" w:eastAsia="Times New Roman" w:hAnsi="Candara Light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C6808">
      <w:start w:val="4"/>
      <w:numFmt w:val="bullet"/>
      <w:lvlText w:val="-"/>
      <w:lvlJc w:val="left"/>
      <w:pPr>
        <w:ind w:left="2880" w:hanging="360"/>
      </w:pPr>
      <w:rPr>
        <w:rFonts w:ascii="Candara Light" w:eastAsia="Times New Roman" w:hAnsi="Candara Light" w:cs="Calibri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21F93"/>
    <w:multiLevelType w:val="hybridMultilevel"/>
    <w:tmpl w:val="350A3692"/>
    <w:lvl w:ilvl="0" w:tplc="39DE78FE">
      <w:numFmt w:val="bullet"/>
      <w:lvlText w:val="-"/>
      <w:lvlJc w:val="left"/>
      <w:pPr>
        <w:ind w:left="2520" w:hanging="360"/>
      </w:pPr>
      <w:rPr>
        <w:rFonts w:ascii="Candara Light" w:eastAsia="Times New Roman" w:hAnsi="Candara Light" w:cs="Calibri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353302C"/>
    <w:multiLevelType w:val="multilevel"/>
    <w:tmpl w:val="4046097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numFmt w:val="bullet"/>
      <w:lvlText w:val="-"/>
      <w:lvlJc w:val="left"/>
      <w:pPr>
        <w:ind w:left="2484" w:hanging="360"/>
      </w:pPr>
      <w:rPr>
        <w:rFonts w:ascii="Candara Light" w:eastAsia="Times New Roman" w:hAnsi="Candara Light" w:cs="Calibri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7B55F5C"/>
    <w:multiLevelType w:val="hybridMultilevel"/>
    <w:tmpl w:val="D870D9D0"/>
    <w:lvl w:ilvl="0" w:tplc="19227188">
      <w:start w:val="7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6AE94052"/>
    <w:multiLevelType w:val="multilevel"/>
    <w:tmpl w:val="AC3C0F3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FC11DEC"/>
    <w:multiLevelType w:val="hybridMultilevel"/>
    <w:tmpl w:val="D30C035A"/>
    <w:lvl w:ilvl="0" w:tplc="F4BC525A">
      <w:numFmt w:val="bullet"/>
      <w:lvlText w:val="-"/>
      <w:lvlJc w:val="left"/>
      <w:pPr>
        <w:ind w:left="720" w:hanging="360"/>
      </w:pPr>
      <w:rPr>
        <w:rFonts w:ascii="Candara Light" w:eastAsia="Times New Roman" w:hAnsi="Candara Light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46B05"/>
    <w:multiLevelType w:val="multilevel"/>
    <w:tmpl w:val="FC446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84687573">
    <w:abstractNumId w:val="12"/>
  </w:num>
  <w:num w:numId="2" w16cid:durableId="1513570915">
    <w:abstractNumId w:val="4"/>
  </w:num>
  <w:num w:numId="3" w16cid:durableId="1991135154">
    <w:abstractNumId w:val="9"/>
  </w:num>
  <w:num w:numId="4" w16cid:durableId="1090005304">
    <w:abstractNumId w:val="7"/>
  </w:num>
  <w:num w:numId="5" w16cid:durableId="1985700401">
    <w:abstractNumId w:val="5"/>
  </w:num>
  <w:num w:numId="6" w16cid:durableId="1115170598">
    <w:abstractNumId w:val="6"/>
  </w:num>
  <w:num w:numId="7" w16cid:durableId="296834276">
    <w:abstractNumId w:val="11"/>
  </w:num>
  <w:num w:numId="8" w16cid:durableId="124857904">
    <w:abstractNumId w:val="8"/>
  </w:num>
  <w:num w:numId="9" w16cid:durableId="1424062334">
    <w:abstractNumId w:val="10"/>
  </w:num>
  <w:num w:numId="10" w16cid:durableId="421952188">
    <w:abstractNumId w:val="0"/>
  </w:num>
  <w:num w:numId="11" w16cid:durableId="289897779">
    <w:abstractNumId w:val="1"/>
  </w:num>
  <w:num w:numId="12" w16cid:durableId="1847818990">
    <w:abstractNumId w:val="2"/>
  </w:num>
  <w:num w:numId="13" w16cid:durableId="337274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97"/>
    <w:rsid w:val="00000F62"/>
    <w:rsid w:val="00003B09"/>
    <w:rsid w:val="00010571"/>
    <w:rsid w:val="0001714E"/>
    <w:rsid w:val="000422D9"/>
    <w:rsid w:val="00047B9B"/>
    <w:rsid w:val="00050915"/>
    <w:rsid w:val="000539B6"/>
    <w:rsid w:val="00053A14"/>
    <w:rsid w:val="000561ED"/>
    <w:rsid w:val="00056741"/>
    <w:rsid w:val="000568EF"/>
    <w:rsid w:val="000608D0"/>
    <w:rsid w:val="00066D36"/>
    <w:rsid w:val="00071491"/>
    <w:rsid w:val="00072518"/>
    <w:rsid w:val="00072BE8"/>
    <w:rsid w:val="00074207"/>
    <w:rsid w:val="00090021"/>
    <w:rsid w:val="000A0E66"/>
    <w:rsid w:val="000A2E09"/>
    <w:rsid w:val="000A5438"/>
    <w:rsid w:val="000B0444"/>
    <w:rsid w:val="000D08CE"/>
    <w:rsid w:val="000D4CB6"/>
    <w:rsid w:val="000E0546"/>
    <w:rsid w:val="000E0DC2"/>
    <w:rsid w:val="000F0F2A"/>
    <w:rsid w:val="000F26F9"/>
    <w:rsid w:val="001214C7"/>
    <w:rsid w:val="001217AB"/>
    <w:rsid w:val="001235ED"/>
    <w:rsid w:val="00130747"/>
    <w:rsid w:val="00130DB5"/>
    <w:rsid w:val="00130DDD"/>
    <w:rsid w:val="00135273"/>
    <w:rsid w:val="00135A07"/>
    <w:rsid w:val="0014025E"/>
    <w:rsid w:val="00142F6D"/>
    <w:rsid w:val="00143B80"/>
    <w:rsid w:val="001500D3"/>
    <w:rsid w:val="001836D9"/>
    <w:rsid w:val="00192BDD"/>
    <w:rsid w:val="001A0E5E"/>
    <w:rsid w:val="001A2E93"/>
    <w:rsid w:val="001A502B"/>
    <w:rsid w:val="001A5118"/>
    <w:rsid w:val="001B031E"/>
    <w:rsid w:val="001B195A"/>
    <w:rsid w:val="001C01F5"/>
    <w:rsid w:val="001C5B1A"/>
    <w:rsid w:val="001D721D"/>
    <w:rsid w:val="001E00E9"/>
    <w:rsid w:val="001E615F"/>
    <w:rsid w:val="001E64AE"/>
    <w:rsid w:val="001E7F18"/>
    <w:rsid w:val="001F22A4"/>
    <w:rsid w:val="001F2EA8"/>
    <w:rsid w:val="00200698"/>
    <w:rsid w:val="00202115"/>
    <w:rsid w:val="002134C6"/>
    <w:rsid w:val="00215B74"/>
    <w:rsid w:val="00225186"/>
    <w:rsid w:val="00227033"/>
    <w:rsid w:val="00234A45"/>
    <w:rsid w:val="0023524E"/>
    <w:rsid w:val="00240A9C"/>
    <w:rsid w:val="00241C23"/>
    <w:rsid w:val="002428E2"/>
    <w:rsid w:val="0024378B"/>
    <w:rsid w:val="00243E44"/>
    <w:rsid w:val="002466B0"/>
    <w:rsid w:val="002473EF"/>
    <w:rsid w:val="002503E1"/>
    <w:rsid w:val="00253D16"/>
    <w:rsid w:val="002556DB"/>
    <w:rsid w:val="00255CFB"/>
    <w:rsid w:val="002568AE"/>
    <w:rsid w:val="00266F21"/>
    <w:rsid w:val="002749B5"/>
    <w:rsid w:val="002775AC"/>
    <w:rsid w:val="00284F25"/>
    <w:rsid w:val="002A52F0"/>
    <w:rsid w:val="002B11A7"/>
    <w:rsid w:val="002B58E2"/>
    <w:rsid w:val="002C08C9"/>
    <w:rsid w:val="002C40D9"/>
    <w:rsid w:val="002D18FA"/>
    <w:rsid w:val="002D3318"/>
    <w:rsid w:val="002D595F"/>
    <w:rsid w:val="002F4D9E"/>
    <w:rsid w:val="002F7346"/>
    <w:rsid w:val="0030275A"/>
    <w:rsid w:val="003063EB"/>
    <w:rsid w:val="00306870"/>
    <w:rsid w:val="00316C84"/>
    <w:rsid w:val="003314E3"/>
    <w:rsid w:val="00335CFD"/>
    <w:rsid w:val="00360D80"/>
    <w:rsid w:val="00363515"/>
    <w:rsid w:val="00367D59"/>
    <w:rsid w:val="00376B18"/>
    <w:rsid w:val="0038009E"/>
    <w:rsid w:val="00396C4F"/>
    <w:rsid w:val="003A34B6"/>
    <w:rsid w:val="003A4EA9"/>
    <w:rsid w:val="003A6969"/>
    <w:rsid w:val="003B5664"/>
    <w:rsid w:val="003C6FF9"/>
    <w:rsid w:val="003D6973"/>
    <w:rsid w:val="003D7BD7"/>
    <w:rsid w:val="003E397E"/>
    <w:rsid w:val="003E4065"/>
    <w:rsid w:val="003F1E31"/>
    <w:rsid w:val="00402607"/>
    <w:rsid w:val="00407C21"/>
    <w:rsid w:val="00412943"/>
    <w:rsid w:val="00416FBC"/>
    <w:rsid w:val="00417252"/>
    <w:rsid w:val="00417C62"/>
    <w:rsid w:val="00446F1C"/>
    <w:rsid w:val="00461DCB"/>
    <w:rsid w:val="004676E7"/>
    <w:rsid w:val="00475D87"/>
    <w:rsid w:val="00484500"/>
    <w:rsid w:val="004A6314"/>
    <w:rsid w:val="004B3BB0"/>
    <w:rsid w:val="004D1C0F"/>
    <w:rsid w:val="004D3655"/>
    <w:rsid w:val="004D5C33"/>
    <w:rsid w:val="004D756E"/>
    <w:rsid w:val="004E7948"/>
    <w:rsid w:val="004F3E05"/>
    <w:rsid w:val="004F4F53"/>
    <w:rsid w:val="004F6086"/>
    <w:rsid w:val="00516BAE"/>
    <w:rsid w:val="0052397B"/>
    <w:rsid w:val="00525057"/>
    <w:rsid w:val="005332EB"/>
    <w:rsid w:val="00536458"/>
    <w:rsid w:val="005367CA"/>
    <w:rsid w:val="00536BF1"/>
    <w:rsid w:val="005420C8"/>
    <w:rsid w:val="005500CA"/>
    <w:rsid w:val="00554564"/>
    <w:rsid w:val="00557B7B"/>
    <w:rsid w:val="00564E84"/>
    <w:rsid w:val="00580ED9"/>
    <w:rsid w:val="00581A9D"/>
    <w:rsid w:val="005950C8"/>
    <w:rsid w:val="005970BA"/>
    <w:rsid w:val="005B2928"/>
    <w:rsid w:val="005B3480"/>
    <w:rsid w:val="005E2BD1"/>
    <w:rsid w:val="005E5F66"/>
    <w:rsid w:val="005E7AAA"/>
    <w:rsid w:val="005F267E"/>
    <w:rsid w:val="005F4842"/>
    <w:rsid w:val="005F5E19"/>
    <w:rsid w:val="005F6103"/>
    <w:rsid w:val="00601FFC"/>
    <w:rsid w:val="00605DC8"/>
    <w:rsid w:val="00606E7A"/>
    <w:rsid w:val="00614E75"/>
    <w:rsid w:val="00617125"/>
    <w:rsid w:val="00617709"/>
    <w:rsid w:val="00634046"/>
    <w:rsid w:val="00650FC7"/>
    <w:rsid w:val="006644D6"/>
    <w:rsid w:val="00666FCE"/>
    <w:rsid w:val="0067681E"/>
    <w:rsid w:val="006818CD"/>
    <w:rsid w:val="006861F9"/>
    <w:rsid w:val="0069556B"/>
    <w:rsid w:val="006A22F9"/>
    <w:rsid w:val="006B7BD1"/>
    <w:rsid w:val="006C28EA"/>
    <w:rsid w:val="006C35D2"/>
    <w:rsid w:val="006C3E1D"/>
    <w:rsid w:val="006C49A3"/>
    <w:rsid w:val="006C55B7"/>
    <w:rsid w:val="006D06B5"/>
    <w:rsid w:val="006D5CBA"/>
    <w:rsid w:val="006E1409"/>
    <w:rsid w:val="006E2A90"/>
    <w:rsid w:val="006E3657"/>
    <w:rsid w:val="006E3D2D"/>
    <w:rsid w:val="006E6B97"/>
    <w:rsid w:val="006F17A3"/>
    <w:rsid w:val="006F4187"/>
    <w:rsid w:val="00712309"/>
    <w:rsid w:val="00713332"/>
    <w:rsid w:val="00714647"/>
    <w:rsid w:val="007210F4"/>
    <w:rsid w:val="0074145B"/>
    <w:rsid w:val="0075098A"/>
    <w:rsid w:val="007535C7"/>
    <w:rsid w:val="00763910"/>
    <w:rsid w:val="00770C50"/>
    <w:rsid w:val="00790153"/>
    <w:rsid w:val="007911B5"/>
    <w:rsid w:val="00794CF5"/>
    <w:rsid w:val="007979BD"/>
    <w:rsid w:val="007A2AF2"/>
    <w:rsid w:val="007A33E8"/>
    <w:rsid w:val="007A4E0F"/>
    <w:rsid w:val="007A7A25"/>
    <w:rsid w:val="007B3E7B"/>
    <w:rsid w:val="007B6D14"/>
    <w:rsid w:val="007C2076"/>
    <w:rsid w:val="007D134A"/>
    <w:rsid w:val="007E2BD2"/>
    <w:rsid w:val="007E37BE"/>
    <w:rsid w:val="007E3B2B"/>
    <w:rsid w:val="007E5B74"/>
    <w:rsid w:val="007F178C"/>
    <w:rsid w:val="007F17C0"/>
    <w:rsid w:val="007F2F9D"/>
    <w:rsid w:val="007F7081"/>
    <w:rsid w:val="008018DB"/>
    <w:rsid w:val="00801CAA"/>
    <w:rsid w:val="00802ADD"/>
    <w:rsid w:val="00803C97"/>
    <w:rsid w:val="008130AC"/>
    <w:rsid w:val="00832BF6"/>
    <w:rsid w:val="0083514F"/>
    <w:rsid w:val="0083545B"/>
    <w:rsid w:val="00835CF4"/>
    <w:rsid w:val="008439AC"/>
    <w:rsid w:val="00846737"/>
    <w:rsid w:val="00847A3F"/>
    <w:rsid w:val="008626B6"/>
    <w:rsid w:val="00872228"/>
    <w:rsid w:val="008801A6"/>
    <w:rsid w:val="00883148"/>
    <w:rsid w:val="00890705"/>
    <w:rsid w:val="00895064"/>
    <w:rsid w:val="008A7026"/>
    <w:rsid w:val="008B0337"/>
    <w:rsid w:val="008B1E83"/>
    <w:rsid w:val="008C6845"/>
    <w:rsid w:val="008D1A67"/>
    <w:rsid w:val="008D4282"/>
    <w:rsid w:val="008D6B6F"/>
    <w:rsid w:val="008E2E02"/>
    <w:rsid w:val="008E38C0"/>
    <w:rsid w:val="008E3AAC"/>
    <w:rsid w:val="008E4694"/>
    <w:rsid w:val="008E6190"/>
    <w:rsid w:val="008E66F0"/>
    <w:rsid w:val="008F2121"/>
    <w:rsid w:val="008F35F1"/>
    <w:rsid w:val="008F3D37"/>
    <w:rsid w:val="008F5D4F"/>
    <w:rsid w:val="008F6DD2"/>
    <w:rsid w:val="00911A1A"/>
    <w:rsid w:val="00917CBE"/>
    <w:rsid w:val="0092623F"/>
    <w:rsid w:val="009267E6"/>
    <w:rsid w:val="00933656"/>
    <w:rsid w:val="00933BE7"/>
    <w:rsid w:val="00937E9F"/>
    <w:rsid w:val="009448D1"/>
    <w:rsid w:val="00944AF9"/>
    <w:rsid w:val="0095700E"/>
    <w:rsid w:val="00963A03"/>
    <w:rsid w:val="009662BF"/>
    <w:rsid w:val="00967709"/>
    <w:rsid w:val="00971A72"/>
    <w:rsid w:val="00981E4B"/>
    <w:rsid w:val="00990425"/>
    <w:rsid w:val="009919CC"/>
    <w:rsid w:val="009A37D2"/>
    <w:rsid w:val="009A598C"/>
    <w:rsid w:val="009B40A5"/>
    <w:rsid w:val="009B5984"/>
    <w:rsid w:val="009C2E14"/>
    <w:rsid w:val="009C3EEB"/>
    <w:rsid w:val="009C5477"/>
    <w:rsid w:val="009D565A"/>
    <w:rsid w:val="009D6FCF"/>
    <w:rsid w:val="009D70D3"/>
    <w:rsid w:val="009E5716"/>
    <w:rsid w:val="00A16E65"/>
    <w:rsid w:val="00A23A8B"/>
    <w:rsid w:val="00A23E89"/>
    <w:rsid w:val="00A25472"/>
    <w:rsid w:val="00A30031"/>
    <w:rsid w:val="00A3147F"/>
    <w:rsid w:val="00A34E62"/>
    <w:rsid w:val="00A4195A"/>
    <w:rsid w:val="00A52C27"/>
    <w:rsid w:val="00A557A8"/>
    <w:rsid w:val="00A57E22"/>
    <w:rsid w:val="00A76F19"/>
    <w:rsid w:val="00A832C1"/>
    <w:rsid w:val="00A95B71"/>
    <w:rsid w:val="00AA244C"/>
    <w:rsid w:val="00AA3D87"/>
    <w:rsid w:val="00AB66F8"/>
    <w:rsid w:val="00AC5482"/>
    <w:rsid w:val="00AC6FF9"/>
    <w:rsid w:val="00AD0170"/>
    <w:rsid w:val="00AD1A49"/>
    <w:rsid w:val="00AD69DC"/>
    <w:rsid w:val="00AE433F"/>
    <w:rsid w:val="00AE53A8"/>
    <w:rsid w:val="00AE5B36"/>
    <w:rsid w:val="00AE6A66"/>
    <w:rsid w:val="00AE747D"/>
    <w:rsid w:val="00B0188E"/>
    <w:rsid w:val="00B1157A"/>
    <w:rsid w:val="00B20163"/>
    <w:rsid w:val="00B25F80"/>
    <w:rsid w:val="00B35F75"/>
    <w:rsid w:val="00B37176"/>
    <w:rsid w:val="00B40E0B"/>
    <w:rsid w:val="00B45057"/>
    <w:rsid w:val="00B469D0"/>
    <w:rsid w:val="00B47D60"/>
    <w:rsid w:val="00B56FB0"/>
    <w:rsid w:val="00B81BC1"/>
    <w:rsid w:val="00B827E4"/>
    <w:rsid w:val="00B87FB7"/>
    <w:rsid w:val="00BA04A7"/>
    <w:rsid w:val="00BB7D92"/>
    <w:rsid w:val="00BC3AC6"/>
    <w:rsid w:val="00BC4370"/>
    <w:rsid w:val="00BD7FEE"/>
    <w:rsid w:val="00BF0682"/>
    <w:rsid w:val="00BF3C60"/>
    <w:rsid w:val="00C15FAB"/>
    <w:rsid w:val="00C217FB"/>
    <w:rsid w:val="00C31BAC"/>
    <w:rsid w:val="00C4294E"/>
    <w:rsid w:val="00C50DB5"/>
    <w:rsid w:val="00C55234"/>
    <w:rsid w:val="00C60C81"/>
    <w:rsid w:val="00C62BD8"/>
    <w:rsid w:val="00C67134"/>
    <w:rsid w:val="00C700AD"/>
    <w:rsid w:val="00C733DF"/>
    <w:rsid w:val="00C75F54"/>
    <w:rsid w:val="00C76E54"/>
    <w:rsid w:val="00C86ECD"/>
    <w:rsid w:val="00C9150F"/>
    <w:rsid w:val="00CA52DD"/>
    <w:rsid w:val="00CA65D1"/>
    <w:rsid w:val="00CA6960"/>
    <w:rsid w:val="00CD1A1E"/>
    <w:rsid w:val="00CE1D14"/>
    <w:rsid w:val="00CE2C3F"/>
    <w:rsid w:val="00CE70A0"/>
    <w:rsid w:val="00CF7090"/>
    <w:rsid w:val="00D01630"/>
    <w:rsid w:val="00D13CEC"/>
    <w:rsid w:val="00D15926"/>
    <w:rsid w:val="00D22FC8"/>
    <w:rsid w:val="00D23EC8"/>
    <w:rsid w:val="00D24BF3"/>
    <w:rsid w:val="00D26BF2"/>
    <w:rsid w:val="00D26C39"/>
    <w:rsid w:val="00D446DC"/>
    <w:rsid w:val="00D457D8"/>
    <w:rsid w:val="00D63A9C"/>
    <w:rsid w:val="00D655EF"/>
    <w:rsid w:val="00D706CD"/>
    <w:rsid w:val="00D85F42"/>
    <w:rsid w:val="00DA32BA"/>
    <w:rsid w:val="00DA7F18"/>
    <w:rsid w:val="00DB073B"/>
    <w:rsid w:val="00DB0BD4"/>
    <w:rsid w:val="00DB0D6B"/>
    <w:rsid w:val="00DC3249"/>
    <w:rsid w:val="00DC3D13"/>
    <w:rsid w:val="00DC537C"/>
    <w:rsid w:val="00DD4920"/>
    <w:rsid w:val="00DD692A"/>
    <w:rsid w:val="00DD7553"/>
    <w:rsid w:val="00DE0044"/>
    <w:rsid w:val="00DE4264"/>
    <w:rsid w:val="00DF3B82"/>
    <w:rsid w:val="00DF6E22"/>
    <w:rsid w:val="00E2005D"/>
    <w:rsid w:val="00E21824"/>
    <w:rsid w:val="00E24686"/>
    <w:rsid w:val="00E26CF0"/>
    <w:rsid w:val="00E2736D"/>
    <w:rsid w:val="00E278ED"/>
    <w:rsid w:val="00E33487"/>
    <w:rsid w:val="00E34D9C"/>
    <w:rsid w:val="00E3524A"/>
    <w:rsid w:val="00E41EF5"/>
    <w:rsid w:val="00E452CC"/>
    <w:rsid w:val="00E4607E"/>
    <w:rsid w:val="00E54997"/>
    <w:rsid w:val="00E607A6"/>
    <w:rsid w:val="00E62E9D"/>
    <w:rsid w:val="00E63F48"/>
    <w:rsid w:val="00E66C6B"/>
    <w:rsid w:val="00E815A7"/>
    <w:rsid w:val="00E83E9E"/>
    <w:rsid w:val="00E8468A"/>
    <w:rsid w:val="00E910CC"/>
    <w:rsid w:val="00EB14AF"/>
    <w:rsid w:val="00EB5649"/>
    <w:rsid w:val="00EB752E"/>
    <w:rsid w:val="00EE1E97"/>
    <w:rsid w:val="00EE41A4"/>
    <w:rsid w:val="00EF2F5B"/>
    <w:rsid w:val="00EF6D5E"/>
    <w:rsid w:val="00EF6E4F"/>
    <w:rsid w:val="00F01BA7"/>
    <w:rsid w:val="00F03D4F"/>
    <w:rsid w:val="00F108AB"/>
    <w:rsid w:val="00F2396D"/>
    <w:rsid w:val="00F2547B"/>
    <w:rsid w:val="00F3006D"/>
    <w:rsid w:val="00F308B2"/>
    <w:rsid w:val="00F434C4"/>
    <w:rsid w:val="00F52E15"/>
    <w:rsid w:val="00F530D4"/>
    <w:rsid w:val="00F548DA"/>
    <w:rsid w:val="00F55B40"/>
    <w:rsid w:val="00F5629C"/>
    <w:rsid w:val="00F61C14"/>
    <w:rsid w:val="00F63206"/>
    <w:rsid w:val="00F65BC4"/>
    <w:rsid w:val="00F66D66"/>
    <w:rsid w:val="00F67A23"/>
    <w:rsid w:val="00F84F62"/>
    <w:rsid w:val="00F87514"/>
    <w:rsid w:val="00F92F4A"/>
    <w:rsid w:val="00F9582E"/>
    <w:rsid w:val="00FA2715"/>
    <w:rsid w:val="00FB13EC"/>
    <w:rsid w:val="00FB3A42"/>
    <w:rsid w:val="00FC08E3"/>
    <w:rsid w:val="00FC0F0E"/>
    <w:rsid w:val="00FD1AD1"/>
    <w:rsid w:val="00FD3B8A"/>
    <w:rsid w:val="00FD7660"/>
    <w:rsid w:val="00FE03D4"/>
    <w:rsid w:val="00FF34FE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55053"/>
  <w15:chartTrackingRefBased/>
  <w15:docId w15:val="{52C26AFE-8C39-43B1-BF89-79F20B7E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line="191" w:lineRule="auto"/>
      <w:jc w:val="center"/>
      <w:outlineLvl w:val="3"/>
    </w:pPr>
    <w:rPr>
      <w:rFonts w:ascii="Times New Roman" w:hAnsi="Times New Roman"/>
      <w:b/>
      <w:snapToGrid w:val="0"/>
      <w:sz w:val="32"/>
      <w:szCs w:val="20"/>
      <w:lang w:val="fr-FR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Times New Roman" w:hAnsi="Times New Roman"/>
      <w:b/>
      <w:snapToGrid w:val="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B7D92"/>
    <w:pPr>
      <w:tabs>
        <w:tab w:val="center" w:pos="4703"/>
        <w:tab w:val="right" w:pos="9406"/>
      </w:tabs>
    </w:pPr>
    <w:rPr>
      <w:rFonts w:ascii="Times New Roman" w:hAnsi="Times New Roman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B20163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B20163"/>
    <w:rPr>
      <w:rFonts w:ascii="Calibri" w:eastAsia="Calibri" w:hAnsi="Calibri"/>
      <w:sz w:val="22"/>
      <w:szCs w:val="21"/>
      <w:lang w:eastAsia="en-US"/>
    </w:rPr>
  </w:style>
  <w:style w:type="character" w:styleId="Lienhypertexte">
    <w:name w:val="Hyperlink"/>
    <w:rsid w:val="00071491"/>
    <w:rPr>
      <w:color w:val="0563C1"/>
      <w:u w:val="single"/>
    </w:rPr>
  </w:style>
  <w:style w:type="character" w:styleId="Lienhypertextesuivivisit">
    <w:name w:val="FollowedHyperlink"/>
    <w:rsid w:val="00071491"/>
    <w:rPr>
      <w:color w:val="954F72"/>
      <w:u w:val="single"/>
    </w:rPr>
  </w:style>
  <w:style w:type="paragraph" w:styleId="Pieddepage">
    <w:name w:val="footer"/>
    <w:basedOn w:val="Normal"/>
    <w:link w:val="PieddepageCar"/>
    <w:rsid w:val="006D5C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D5CBA"/>
    <w:rPr>
      <w:rFonts w:ascii="Comic Sans MS" w:hAnsi="Comic Sans M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778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</vt:lpstr>
    </vt:vector>
  </TitlesOfParts>
  <Company>Conseil d'établissement École de La Source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</dc:title>
  <dc:subject/>
  <dc:creator>Jean-Pierre Picard</dc:creator>
  <cp:keywords/>
  <cp:lastModifiedBy>GRENIER, MARIE-FRANCE</cp:lastModifiedBy>
  <cp:revision>5</cp:revision>
  <cp:lastPrinted>2020-10-07T17:41:00Z</cp:lastPrinted>
  <dcterms:created xsi:type="dcterms:W3CDTF">2024-11-19T13:58:00Z</dcterms:created>
  <dcterms:modified xsi:type="dcterms:W3CDTF">2024-11-19T15:55:00Z</dcterms:modified>
</cp:coreProperties>
</file>